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27" w:rsidRPr="00EE5027" w:rsidRDefault="003F67C4" w:rsidP="003F67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ДЕЛОВЫЕ  ИГРЫ И ИНТЕЛЛЕКТУАЛЬНЫЕ КОНКУРС</w:t>
      </w:r>
      <w:r w:rsidR="006B5163">
        <w:rPr>
          <w:rFonts w:ascii="Times New Roman" w:hAnsi="Times New Roman" w:cs="Times New Roman"/>
          <w:b/>
          <w:sz w:val="28"/>
          <w:szCs w:val="28"/>
        </w:rPr>
        <w:t>Ы</w:t>
      </w:r>
    </w:p>
    <w:p w:rsidR="006C3310" w:rsidRPr="00EE5027" w:rsidRDefault="006B5163" w:rsidP="006B51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СОВРЕМЕННОМ ОБУЧЕНИИ</w:t>
      </w:r>
    </w:p>
    <w:p w:rsidR="00EE5027" w:rsidRDefault="00EE5027" w:rsidP="00EE5027">
      <w:pPr>
        <w:spacing w:after="0" w:line="240" w:lineRule="auto"/>
        <w:jc w:val="center"/>
        <w:rPr>
          <w:rFonts w:ascii="Times New Roman" w:hAnsi="Times New Roman" w:cs="Times New Roman"/>
          <w:b/>
          <w:sz w:val="28"/>
          <w:szCs w:val="28"/>
        </w:rPr>
      </w:pPr>
    </w:p>
    <w:p w:rsidR="00EE5027" w:rsidRPr="00EE5027" w:rsidRDefault="00EE5027" w:rsidP="00EE5027">
      <w:pPr>
        <w:spacing w:after="0" w:line="240" w:lineRule="auto"/>
        <w:jc w:val="center"/>
        <w:rPr>
          <w:rFonts w:ascii="Times New Roman" w:hAnsi="Times New Roman" w:cs="Times New Roman"/>
          <w:b/>
          <w:sz w:val="24"/>
          <w:szCs w:val="24"/>
        </w:rPr>
      </w:pPr>
    </w:p>
    <w:p w:rsidR="00EE5027" w:rsidRPr="003F67C4" w:rsidRDefault="006B5163" w:rsidP="00967D77">
      <w:pPr>
        <w:spacing w:after="0" w:line="240" w:lineRule="auto"/>
        <w:jc w:val="both"/>
        <w:rPr>
          <w:rFonts w:ascii="Times New Roman" w:hAnsi="Times New Roman" w:cs="Times New Roman"/>
          <w:b/>
          <w:i/>
          <w:sz w:val="28"/>
          <w:szCs w:val="28"/>
        </w:rPr>
      </w:pPr>
      <w:r>
        <w:rPr>
          <w:rFonts w:ascii="Times New Roman" w:hAnsi="Times New Roman" w:cs="Times New Roman"/>
          <w:b/>
          <w:i/>
          <w:sz w:val="24"/>
          <w:szCs w:val="24"/>
        </w:rPr>
        <w:t>Н.П</w:t>
      </w:r>
      <w:proofErr w:type="gramStart"/>
      <w:r>
        <w:rPr>
          <w:rFonts w:ascii="Times New Roman" w:hAnsi="Times New Roman" w:cs="Times New Roman"/>
          <w:b/>
          <w:i/>
          <w:sz w:val="24"/>
          <w:szCs w:val="24"/>
        </w:rPr>
        <w:t xml:space="preserve"> .</w:t>
      </w:r>
      <w:proofErr w:type="gramEnd"/>
      <w:r w:rsidR="00EE5027" w:rsidRPr="00EE5027">
        <w:rPr>
          <w:rFonts w:ascii="Times New Roman" w:hAnsi="Times New Roman" w:cs="Times New Roman"/>
          <w:b/>
          <w:i/>
          <w:sz w:val="24"/>
          <w:szCs w:val="24"/>
        </w:rPr>
        <w:t xml:space="preserve"> </w:t>
      </w:r>
      <w:proofErr w:type="spellStart"/>
      <w:r w:rsidR="00EE5027" w:rsidRPr="00EE5027">
        <w:rPr>
          <w:rFonts w:ascii="Times New Roman" w:hAnsi="Times New Roman" w:cs="Times New Roman"/>
          <w:b/>
          <w:i/>
          <w:sz w:val="24"/>
          <w:szCs w:val="24"/>
        </w:rPr>
        <w:t>Снеткова</w:t>
      </w:r>
      <w:proofErr w:type="spellEnd"/>
      <w:r w:rsidR="003F67C4">
        <w:rPr>
          <w:rFonts w:ascii="Times New Roman" w:hAnsi="Times New Roman" w:cs="Times New Roman"/>
          <w:b/>
          <w:i/>
          <w:sz w:val="24"/>
          <w:szCs w:val="24"/>
        </w:rPr>
        <w:t xml:space="preserve"> </w:t>
      </w:r>
    </w:p>
    <w:p w:rsidR="00EE5027" w:rsidRPr="00967D77" w:rsidRDefault="00EE5027" w:rsidP="00967D77">
      <w:pPr>
        <w:spacing w:after="0" w:line="240" w:lineRule="auto"/>
        <w:jc w:val="both"/>
        <w:rPr>
          <w:rFonts w:ascii="Times New Roman" w:hAnsi="Times New Roman" w:cs="Times New Roman"/>
          <w:b/>
          <w:i/>
          <w:sz w:val="28"/>
          <w:szCs w:val="28"/>
        </w:rPr>
      </w:pPr>
      <w:r w:rsidRPr="00EE5027">
        <w:rPr>
          <w:rFonts w:ascii="Times New Roman" w:hAnsi="Times New Roman" w:cs="Times New Roman"/>
          <w:b/>
          <w:i/>
          <w:sz w:val="24"/>
          <w:szCs w:val="24"/>
        </w:rPr>
        <w:t>Преподаватель</w:t>
      </w:r>
      <w:r w:rsidR="006B5163">
        <w:rPr>
          <w:rFonts w:ascii="Times New Roman" w:hAnsi="Times New Roman" w:cs="Times New Roman"/>
          <w:b/>
          <w:i/>
          <w:sz w:val="24"/>
          <w:szCs w:val="24"/>
        </w:rPr>
        <w:t>:</w:t>
      </w:r>
      <w:r w:rsidRPr="00EE5027">
        <w:rPr>
          <w:rFonts w:ascii="Times New Roman" w:hAnsi="Times New Roman" w:cs="Times New Roman"/>
          <w:b/>
          <w:i/>
          <w:sz w:val="24"/>
          <w:szCs w:val="24"/>
        </w:rPr>
        <w:t xml:space="preserve"> </w:t>
      </w:r>
      <w:r w:rsidR="006B5163">
        <w:rPr>
          <w:rFonts w:ascii="Times New Roman" w:hAnsi="Times New Roman" w:cs="Times New Roman"/>
          <w:b/>
          <w:i/>
          <w:sz w:val="24"/>
          <w:szCs w:val="24"/>
        </w:rPr>
        <w:t xml:space="preserve">Тарский филиал Бюджетного </w:t>
      </w:r>
      <w:proofErr w:type="spellStart"/>
      <w:r w:rsidR="006B5163">
        <w:rPr>
          <w:rFonts w:ascii="Times New Roman" w:hAnsi="Times New Roman" w:cs="Times New Roman"/>
          <w:b/>
          <w:i/>
          <w:sz w:val="24"/>
          <w:szCs w:val="24"/>
        </w:rPr>
        <w:t>Профессионапльного</w:t>
      </w:r>
      <w:proofErr w:type="spellEnd"/>
      <w:r w:rsidR="006B5163">
        <w:rPr>
          <w:rFonts w:ascii="Times New Roman" w:hAnsi="Times New Roman" w:cs="Times New Roman"/>
          <w:b/>
          <w:i/>
          <w:sz w:val="24"/>
          <w:szCs w:val="24"/>
        </w:rPr>
        <w:t xml:space="preserve"> Обра</w:t>
      </w:r>
      <w:r w:rsidR="00967D77">
        <w:rPr>
          <w:rFonts w:ascii="Times New Roman" w:hAnsi="Times New Roman" w:cs="Times New Roman"/>
          <w:b/>
          <w:i/>
          <w:sz w:val="24"/>
          <w:szCs w:val="24"/>
        </w:rPr>
        <w:t>зовательного Учреждения Омской о</w:t>
      </w:r>
      <w:r w:rsidR="006B5163">
        <w:rPr>
          <w:rFonts w:ascii="Times New Roman" w:hAnsi="Times New Roman" w:cs="Times New Roman"/>
          <w:b/>
          <w:i/>
          <w:sz w:val="24"/>
          <w:szCs w:val="24"/>
        </w:rPr>
        <w:t>бласти</w:t>
      </w:r>
      <w:r w:rsidR="00967D77">
        <w:rPr>
          <w:rFonts w:ascii="Times New Roman" w:hAnsi="Times New Roman" w:cs="Times New Roman"/>
          <w:b/>
          <w:i/>
          <w:sz w:val="24"/>
          <w:szCs w:val="24"/>
        </w:rPr>
        <w:t xml:space="preserve"> </w:t>
      </w:r>
      <w:proofErr w:type="gramStart"/>
      <w:r w:rsidR="00967D77">
        <w:rPr>
          <w:rFonts w:ascii="Times New Roman" w:hAnsi="Times New Roman" w:cs="Times New Roman"/>
          <w:b/>
          <w:i/>
          <w:sz w:val="24"/>
          <w:szCs w:val="24"/>
        </w:rPr>
        <w:t>г</w:t>
      </w:r>
      <w:proofErr w:type="gramEnd"/>
      <w:r w:rsidR="00967D77">
        <w:rPr>
          <w:rFonts w:ascii="Times New Roman" w:hAnsi="Times New Roman" w:cs="Times New Roman"/>
          <w:b/>
          <w:i/>
          <w:sz w:val="24"/>
          <w:szCs w:val="24"/>
        </w:rPr>
        <w:t>. Тара.</w:t>
      </w:r>
    </w:p>
    <w:p w:rsidR="00EE5027" w:rsidRPr="00EE5027" w:rsidRDefault="00EE5027" w:rsidP="00EE5027">
      <w:pPr>
        <w:spacing w:after="0" w:line="240" w:lineRule="auto"/>
        <w:jc w:val="right"/>
        <w:rPr>
          <w:rFonts w:ascii="Times New Roman" w:hAnsi="Times New Roman" w:cs="Times New Roman"/>
          <w:b/>
          <w:i/>
          <w:sz w:val="24"/>
          <w:szCs w:val="24"/>
        </w:rPr>
      </w:pPr>
    </w:p>
    <w:p w:rsidR="00EE5027" w:rsidRDefault="00EE5027" w:rsidP="006B5163">
      <w:pPr>
        <w:spacing w:after="0" w:line="240" w:lineRule="auto"/>
        <w:jc w:val="both"/>
        <w:rPr>
          <w:rFonts w:ascii="Times New Roman" w:hAnsi="Times New Roman" w:cs="Times New Roman"/>
          <w:i/>
          <w:sz w:val="28"/>
          <w:szCs w:val="28"/>
        </w:rPr>
      </w:pPr>
    </w:p>
    <w:p w:rsidR="00EE5027" w:rsidRDefault="00EE5027"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В настоящее время основным принципом  работы современного педагога является не только </w:t>
      </w:r>
      <w:r w:rsidR="009F365A">
        <w:rPr>
          <w:rFonts w:ascii="Times New Roman" w:hAnsi="Times New Roman" w:cs="Times New Roman"/>
          <w:sz w:val="28"/>
          <w:szCs w:val="28"/>
        </w:rPr>
        <w:t xml:space="preserve"> целенаправленное воздействие на каждого обучаемого, его личностные установки, но и оптимизация совместной деятельности студентов. Большую помощь в этом оказывают учебные деловые игры.</w:t>
      </w:r>
    </w:p>
    <w:p w:rsidR="009F365A" w:rsidRDefault="009F365A"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Учебная деловая игра (УДИ) – это </w:t>
      </w:r>
      <w:r w:rsidR="002E3AFE">
        <w:rPr>
          <w:rFonts w:ascii="Times New Roman" w:hAnsi="Times New Roman" w:cs="Times New Roman"/>
          <w:sz w:val="28"/>
          <w:szCs w:val="28"/>
        </w:rPr>
        <w:t>специально  организованное  управление, интегрирующее   профессиональную деятельность учителя, направленную  на формирование и отработку его  профессиональных умений и навыков.</w:t>
      </w:r>
    </w:p>
    <w:p w:rsidR="002E3AFE" w:rsidRDefault="002E3AFE"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Учебная деловая игра  активизирует  учебный процесс и по  сравнению с традиционной формой проведения практических занятий, имеет некоторые преимущества. Она  обуславливает не только  заинтересованность  каждого из ее участников более   глубоком знании  изучаемой  проблемы, но и  предоставляет  им возможность  формировать  и повышать  педагогическое  мастерство. В то же время деловая  игра способствует выявлению таких качеств личности, как дисциплинированность, ответственность, чувство долга, умение взаимодействовать с коллективом, обеспечивает   б</w:t>
      </w:r>
      <w:r w:rsidR="006E5EE0">
        <w:rPr>
          <w:rFonts w:ascii="Times New Roman" w:hAnsi="Times New Roman" w:cs="Times New Roman"/>
          <w:sz w:val="28"/>
          <w:szCs w:val="28"/>
        </w:rPr>
        <w:t>о</w:t>
      </w:r>
      <w:r>
        <w:rPr>
          <w:rFonts w:ascii="Times New Roman" w:hAnsi="Times New Roman" w:cs="Times New Roman"/>
          <w:sz w:val="28"/>
          <w:szCs w:val="28"/>
        </w:rPr>
        <w:t xml:space="preserve">льшую эмоциональную  включенность </w:t>
      </w:r>
      <w:r w:rsidR="006E5EE0">
        <w:rPr>
          <w:rFonts w:ascii="Times New Roman" w:hAnsi="Times New Roman" w:cs="Times New Roman"/>
          <w:sz w:val="28"/>
          <w:szCs w:val="28"/>
        </w:rPr>
        <w:t xml:space="preserve">  обучаемых в образовательный  процесс.</w:t>
      </w:r>
    </w:p>
    <w:p w:rsidR="006E5EE0" w:rsidRDefault="006E5EE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Определенную помощь на первом курсе оказывают игровые методы: Знакомство с больницей, приучающее вчерашнего школьника к  необычным для него условиям работы в больнице. В ТФ БПОУ ОО «МК» со студентами первого курса также проводится   ознакомительная деловая игра.</w:t>
      </w:r>
    </w:p>
    <w:p w:rsidR="006E5EE0" w:rsidRDefault="006E5EE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втором курсе </w:t>
      </w:r>
      <w:r w:rsidR="00013782">
        <w:rPr>
          <w:rFonts w:ascii="Times New Roman" w:hAnsi="Times New Roman" w:cs="Times New Roman"/>
          <w:sz w:val="28"/>
          <w:szCs w:val="28"/>
        </w:rPr>
        <w:t xml:space="preserve"> студенты выступают перед преподавателями  и сокурсниками, учатся в сложной, порой  стрессовой  ситуации собираться с  мыслями, активизировать мыслительный процесс. </w:t>
      </w:r>
    </w:p>
    <w:p w:rsidR="00233F60" w:rsidRDefault="00233F6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третьем курсе, когда проходит производственная практика, студент  должен  быть  готов к работе в коллективе медицинских работников.</w:t>
      </w:r>
    </w:p>
    <w:p w:rsidR="005A0FF3" w:rsidRDefault="005A0FF3"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Будущий молодой специалист, приступая к работе, не имеет опыта деятельности в коллективе, он еще  не испытал, что такое формальные и  неформальные (межличностные) отношения.</w:t>
      </w:r>
    </w:p>
    <w:p w:rsidR="005A0FF3" w:rsidRDefault="005A0FF3"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 сожалению, до сих пор большинство студентов заучивает информацию, фактически  тренируя лишь память. Это способствует приобретению знаний, но не развивает практических навыков. Известно, что  лекция  дает  знания, но  выполнение студентом функции «действующего лица» помогает развитию и активизирует творческие способности.</w:t>
      </w:r>
    </w:p>
    <w:p w:rsidR="005A0FF3" w:rsidRDefault="005A0FF3"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Лучшим способом решения  проблемных  ситуаций  в учебном  процессе служит игра, </w:t>
      </w:r>
      <w:r w:rsidR="00AC2A4D">
        <w:rPr>
          <w:rFonts w:ascii="Times New Roman" w:hAnsi="Times New Roman" w:cs="Times New Roman"/>
          <w:sz w:val="28"/>
          <w:szCs w:val="28"/>
        </w:rPr>
        <w:t xml:space="preserve">представляющая собой групповое упражнение по выработке </w:t>
      </w:r>
      <w:r w:rsidR="00AC2A4D">
        <w:rPr>
          <w:rFonts w:ascii="Times New Roman" w:hAnsi="Times New Roman" w:cs="Times New Roman"/>
          <w:sz w:val="28"/>
          <w:szCs w:val="28"/>
        </w:rPr>
        <w:lastRenderedPageBreak/>
        <w:t>решения в условиях</w:t>
      </w:r>
      <w:proofErr w:type="gramStart"/>
      <w:r w:rsidR="00AC2A4D">
        <w:rPr>
          <w:rFonts w:ascii="Times New Roman" w:hAnsi="Times New Roman" w:cs="Times New Roman"/>
          <w:sz w:val="28"/>
          <w:szCs w:val="28"/>
        </w:rPr>
        <w:t xml:space="preserve"> </w:t>
      </w:r>
      <w:r w:rsidR="004A71BB">
        <w:rPr>
          <w:rFonts w:ascii="Times New Roman" w:hAnsi="Times New Roman" w:cs="Times New Roman"/>
          <w:sz w:val="28"/>
          <w:szCs w:val="28"/>
        </w:rPr>
        <w:t>,</w:t>
      </w:r>
      <w:proofErr w:type="gramEnd"/>
      <w:r w:rsidR="004A71BB">
        <w:rPr>
          <w:rFonts w:ascii="Times New Roman" w:hAnsi="Times New Roman" w:cs="Times New Roman"/>
          <w:sz w:val="28"/>
          <w:szCs w:val="28"/>
        </w:rPr>
        <w:t xml:space="preserve"> имитирующих реальность. Игра рассматривается  как одна из основных активных форм учебной  деятельности студентов.</w:t>
      </w:r>
    </w:p>
    <w:p w:rsidR="004A71BB" w:rsidRDefault="004A71BB"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учебной игре  сочетаются два  разных  принципа обучения: принцип  моделирования будущей  профессиональной деятельности и принцип </w:t>
      </w:r>
      <w:proofErr w:type="spellStart"/>
      <w:r>
        <w:rPr>
          <w:rFonts w:ascii="Times New Roman" w:hAnsi="Times New Roman" w:cs="Times New Roman"/>
          <w:sz w:val="28"/>
          <w:szCs w:val="28"/>
        </w:rPr>
        <w:t>проблемности</w:t>
      </w:r>
      <w:proofErr w:type="spellEnd"/>
      <w:r>
        <w:rPr>
          <w:rFonts w:ascii="Times New Roman" w:hAnsi="Times New Roman" w:cs="Times New Roman"/>
          <w:sz w:val="28"/>
          <w:szCs w:val="28"/>
        </w:rPr>
        <w:t>.</w:t>
      </w:r>
    </w:p>
    <w:p w:rsidR="00670515" w:rsidRDefault="004A71BB"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учебной игре  процесс решения задачи является  поисковым, </w:t>
      </w:r>
      <w:r w:rsidR="006E05B7">
        <w:rPr>
          <w:rFonts w:ascii="Times New Roman" w:hAnsi="Times New Roman" w:cs="Times New Roman"/>
          <w:sz w:val="28"/>
          <w:szCs w:val="28"/>
        </w:rPr>
        <w:t>исследовательским. Требования к учебным игровым задачам сводятся к следующему. Задача должна быть  актуальной, для ее решения нужны базовые знания,  воображение  и творческие способности студентов. Задача должна быть достаточно сложной, но доступной для решения, она должна побуждать к использованию имеющихся знаний и поиску новых принципов,  фактов, методов решения.</w:t>
      </w:r>
      <w:r w:rsidR="00670515">
        <w:rPr>
          <w:rFonts w:ascii="Times New Roman" w:hAnsi="Times New Roman" w:cs="Times New Roman"/>
          <w:sz w:val="28"/>
          <w:szCs w:val="28"/>
        </w:rPr>
        <w:t xml:space="preserve">        </w:t>
      </w:r>
    </w:p>
    <w:p w:rsidR="00261188" w:rsidRDefault="00670515"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Повторное проведение однотипных игр развивает у студента</w:t>
      </w:r>
      <w:r w:rsidR="00261188">
        <w:rPr>
          <w:rFonts w:ascii="Times New Roman" w:hAnsi="Times New Roman" w:cs="Times New Roman"/>
          <w:sz w:val="28"/>
          <w:szCs w:val="28"/>
        </w:rPr>
        <w:t xml:space="preserve"> необходимые навыки. Наиболее благоприятные условия для применения учебных игр -  завершающий этап, так как  студенты  старших курсов уже  обладают  определенным  уровнем  знаний</w:t>
      </w:r>
      <w:r>
        <w:rPr>
          <w:rFonts w:ascii="Times New Roman" w:hAnsi="Times New Roman" w:cs="Times New Roman"/>
          <w:sz w:val="28"/>
          <w:szCs w:val="28"/>
        </w:rPr>
        <w:t xml:space="preserve">   </w:t>
      </w:r>
      <w:r w:rsidR="00261188">
        <w:rPr>
          <w:rFonts w:ascii="Times New Roman" w:hAnsi="Times New Roman" w:cs="Times New Roman"/>
          <w:sz w:val="28"/>
          <w:szCs w:val="28"/>
        </w:rPr>
        <w:t>и умений   самостоятельно работать.</w:t>
      </w:r>
    </w:p>
    <w:p w:rsidR="00261188" w:rsidRDefault="00261188"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Можно строить учебные игры с моделированием поиска решения  комплексных задач студентами. Такие  игры  потребуют  установления </w:t>
      </w:r>
      <w:proofErr w:type="spellStart"/>
      <w:r>
        <w:rPr>
          <w:rFonts w:ascii="Times New Roman" w:hAnsi="Times New Roman" w:cs="Times New Roman"/>
          <w:sz w:val="28"/>
          <w:szCs w:val="28"/>
        </w:rPr>
        <w:t>межпредметных</w:t>
      </w:r>
      <w:proofErr w:type="spellEnd"/>
      <w:r>
        <w:rPr>
          <w:rFonts w:ascii="Times New Roman" w:hAnsi="Times New Roman" w:cs="Times New Roman"/>
          <w:sz w:val="28"/>
          <w:szCs w:val="28"/>
        </w:rPr>
        <w:t xml:space="preserve"> связей  изучения  реальных межгрупповых отношений. В центре   игрового моделирования будущей   профессиональной  деятельности  оказывается   настроение  имитационной  модели, которая  одновременно воплощает  наиболее  характерные   признаки  и свойства  реального  объекта  и наиболее  полно  отражает  существенные стороны  изучаемых  дисциплин.</w:t>
      </w:r>
    </w:p>
    <w:p w:rsidR="00261188" w:rsidRDefault="00261188"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Деятельность  преподавателя  в учебной игре  сводится к ее  планированию, организации  и руководству. Цель игровой  деятельности  студентов   триедина: получение знаний  и навыков  для  будущей  профессиональной работы; оценка  себя   в правовой  роли: победа в соревновании.</w:t>
      </w:r>
    </w:p>
    <w:p w:rsidR="00261188" w:rsidRDefault="00261188"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C5B8D">
        <w:rPr>
          <w:rFonts w:ascii="Times New Roman" w:hAnsi="Times New Roman" w:cs="Times New Roman"/>
          <w:sz w:val="28"/>
          <w:szCs w:val="28"/>
        </w:rPr>
        <w:t>Игры повышают эффективность  обучения, и этим  окупаются  затраты  времени, сил  и средств  на их   проведение.</w:t>
      </w:r>
    </w:p>
    <w:p w:rsidR="00DC5B8D" w:rsidRDefault="00DC5B8D"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Игра как форма </w:t>
      </w:r>
      <w:r w:rsidR="000E5F02">
        <w:rPr>
          <w:rFonts w:ascii="Times New Roman" w:hAnsi="Times New Roman" w:cs="Times New Roman"/>
          <w:sz w:val="28"/>
          <w:szCs w:val="28"/>
        </w:rPr>
        <w:t xml:space="preserve"> обучения представляет собой </w:t>
      </w:r>
      <w:r w:rsidR="006B7C8C">
        <w:rPr>
          <w:rFonts w:ascii="Times New Roman" w:hAnsi="Times New Roman" w:cs="Times New Roman"/>
          <w:sz w:val="28"/>
          <w:szCs w:val="28"/>
        </w:rPr>
        <w:t xml:space="preserve">  надежное средство пробуждения интереса к профессиональной деятельности и условие для  продолжения студентами процесса познания самостоятельно, вне стен колледжа. Игра есть так же своеобразная практика, и  нарабатываемый в ней  опыт достаточно близок к профессиональной работе.</w:t>
      </w:r>
    </w:p>
    <w:p w:rsidR="00787EFA" w:rsidRDefault="00787EFA"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качестве примера  игровых  имитационных АМО можно привести метод разыгрывания ролей. Преподаватель        вводит  корректирующие условия, оценивает действия участников  и их  результаты. Выбор  решений  каждым  участником  совершенно произволен, как и    использование информации.</w:t>
      </w:r>
    </w:p>
    <w:p w:rsidR="00217499" w:rsidRDefault="00787EFA"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Преподаватель подводит итоги и дает  общую оценку. АМО  можно  комбинировать, сочетая  фрагменты  отдельных  методов. Например, в проблемную лекцию можно  включить фрагмент деловой игры, завершая ее  </w:t>
      </w:r>
      <w:r>
        <w:rPr>
          <w:rFonts w:ascii="Times New Roman" w:hAnsi="Times New Roman" w:cs="Times New Roman"/>
          <w:sz w:val="28"/>
          <w:szCs w:val="28"/>
        </w:rPr>
        <w:lastRenderedPageBreak/>
        <w:t xml:space="preserve">разбором   конкретных ситуаций. Деловые игры  занимают  ведущее место    </w:t>
      </w:r>
      <w:r w:rsidR="00217499">
        <w:rPr>
          <w:rFonts w:ascii="Times New Roman" w:hAnsi="Times New Roman" w:cs="Times New Roman"/>
          <w:sz w:val="28"/>
          <w:szCs w:val="28"/>
        </w:rPr>
        <w:t>среди  АМО.</w:t>
      </w:r>
    </w:p>
    <w:p w:rsidR="00787EFA" w:rsidRDefault="00217499"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«Убеждающее выступление»</w:t>
      </w:r>
    </w:p>
    <w:p w:rsidR="0087228E" w:rsidRDefault="0087228E" w:rsidP="006B5163">
      <w:pPr>
        <w:spacing w:after="0" w:line="240" w:lineRule="auto"/>
        <w:jc w:val="both"/>
        <w:rPr>
          <w:rFonts w:ascii="Times New Roman" w:hAnsi="Times New Roman" w:cs="Times New Roman"/>
          <w:sz w:val="28"/>
          <w:szCs w:val="28"/>
        </w:rPr>
      </w:pPr>
    </w:p>
    <w:p w:rsidR="00217499" w:rsidRDefault="00217499"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Игра предлагает   выступления  участников  и  получение ими обратной  связи  от  группы. Параметры, по которым  оценивается выступающий, должны  иметь   развернутый вид.</w:t>
      </w:r>
    </w:p>
    <w:p w:rsidR="00217499" w:rsidRDefault="00217499"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часть</w:t>
      </w:r>
    </w:p>
    <w:p w:rsidR="004C40B1" w:rsidRDefault="004C40B1" w:rsidP="006B5163">
      <w:pPr>
        <w:spacing w:after="0" w:line="240" w:lineRule="auto"/>
        <w:jc w:val="both"/>
        <w:rPr>
          <w:rFonts w:ascii="Times New Roman" w:hAnsi="Times New Roman" w:cs="Times New Roman"/>
          <w:sz w:val="28"/>
          <w:szCs w:val="28"/>
        </w:rPr>
      </w:pPr>
    </w:p>
    <w:p w:rsidR="00217499" w:rsidRDefault="00217499"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Группа выбирает тему</w:t>
      </w:r>
      <w:r w:rsidR="0087228E">
        <w:rPr>
          <w:rFonts w:ascii="Times New Roman" w:hAnsi="Times New Roman" w:cs="Times New Roman"/>
          <w:sz w:val="28"/>
          <w:szCs w:val="28"/>
        </w:rPr>
        <w:t xml:space="preserve"> обсуждения </w:t>
      </w:r>
      <w:r w:rsidR="008721F6">
        <w:rPr>
          <w:rFonts w:ascii="Times New Roman" w:hAnsi="Times New Roman" w:cs="Times New Roman"/>
          <w:sz w:val="28"/>
          <w:szCs w:val="28"/>
        </w:rPr>
        <w:t xml:space="preserve"> </w:t>
      </w:r>
      <w:r w:rsidR="00CD7644">
        <w:rPr>
          <w:rFonts w:ascii="Times New Roman" w:hAnsi="Times New Roman" w:cs="Times New Roman"/>
          <w:sz w:val="28"/>
          <w:szCs w:val="28"/>
        </w:rPr>
        <w:t xml:space="preserve"> </w:t>
      </w:r>
      <w:r w:rsidR="00574673">
        <w:rPr>
          <w:rFonts w:ascii="Times New Roman" w:hAnsi="Times New Roman" w:cs="Times New Roman"/>
          <w:sz w:val="28"/>
          <w:szCs w:val="28"/>
        </w:rPr>
        <w:t>по актуальному медицинскому вопросу. Формулировка темы должна быть понятна каждому. Участники обдумывают и вырабатывают по ней свою позицию в  предстоящем обсуждении. Суть позиции кратко излагается  каждым на листках бумаги. Листки складываются на общий  стол текстом вниз и перемешиваются.</w:t>
      </w:r>
    </w:p>
    <w:p w:rsidR="00ED5680" w:rsidRDefault="00ED5680" w:rsidP="006B5163">
      <w:pPr>
        <w:spacing w:after="0" w:line="240" w:lineRule="auto"/>
        <w:jc w:val="both"/>
        <w:rPr>
          <w:rFonts w:ascii="Times New Roman" w:hAnsi="Times New Roman" w:cs="Times New Roman"/>
          <w:sz w:val="28"/>
          <w:szCs w:val="28"/>
        </w:rPr>
      </w:pPr>
    </w:p>
    <w:p w:rsidR="00574673" w:rsidRDefault="00574673"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Процедура</w:t>
      </w:r>
    </w:p>
    <w:p w:rsidR="00574673" w:rsidRDefault="00574673"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Участники по очереди берут со стола листок, где</w:t>
      </w:r>
      <w:r w:rsidR="00E71C13">
        <w:rPr>
          <w:rFonts w:ascii="Times New Roman" w:hAnsi="Times New Roman" w:cs="Times New Roman"/>
          <w:sz w:val="28"/>
          <w:szCs w:val="28"/>
        </w:rPr>
        <w:t xml:space="preserve"> сформулирована чья-то точка зрения на обсуждаемую проблему, и выступают перед группой  с речью, в которой </w:t>
      </w:r>
      <w:r w:rsidR="00045CF9">
        <w:rPr>
          <w:rFonts w:ascii="Times New Roman" w:hAnsi="Times New Roman" w:cs="Times New Roman"/>
          <w:sz w:val="28"/>
          <w:szCs w:val="28"/>
        </w:rPr>
        <w:t xml:space="preserve"> </w:t>
      </w:r>
      <w:proofErr w:type="gramStart"/>
      <w:r w:rsidR="00045CF9">
        <w:rPr>
          <w:rFonts w:ascii="Times New Roman" w:hAnsi="Times New Roman" w:cs="Times New Roman"/>
          <w:sz w:val="28"/>
          <w:szCs w:val="28"/>
        </w:rPr>
        <w:t>всеми доступными им способами</w:t>
      </w:r>
      <w:proofErr w:type="gramEnd"/>
      <w:r w:rsidR="00045CF9">
        <w:rPr>
          <w:rFonts w:ascii="Times New Roman" w:hAnsi="Times New Roman" w:cs="Times New Roman"/>
          <w:sz w:val="28"/>
          <w:szCs w:val="28"/>
        </w:rPr>
        <w:t xml:space="preserve">  стремятся убедить слушателей в справедливости той позиции, которая изложена на доставшемся листке.</w:t>
      </w:r>
    </w:p>
    <w:p w:rsidR="00045CF9" w:rsidRDefault="00045CF9"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Процедура может быть </w:t>
      </w:r>
      <w:r w:rsidR="00F00E58">
        <w:rPr>
          <w:rFonts w:ascii="Times New Roman" w:hAnsi="Times New Roman" w:cs="Times New Roman"/>
          <w:sz w:val="28"/>
          <w:szCs w:val="28"/>
        </w:rPr>
        <w:t xml:space="preserve"> организована так, что </w:t>
      </w:r>
      <w:r w:rsidR="003F5C71">
        <w:rPr>
          <w:rFonts w:ascii="Times New Roman" w:hAnsi="Times New Roman" w:cs="Times New Roman"/>
          <w:sz w:val="28"/>
          <w:szCs w:val="28"/>
        </w:rPr>
        <w:t xml:space="preserve"> листки разбираются всеми участниками одновременно, а потом члены группы  проводят дискуссию по данному вопросу, выступая перед аудиторией в течени</w:t>
      </w:r>
      <w:proofErr w:type="gramStart"/>
      <w:r w:rsidR="003F5C71">
        <w:rPr>
          <w:rFonts w:ascii="Times New Roman" w:hAnsi="Times New Roman" w:cs="Times New Roman"/>
          <w:sz w:val="28"/>
          <w:szCs w:val="28"/>
        </w:rPr>
        <w:t>и</w:t>
      </w:r>
      <w:proofErr w:type="gramEnd"/>
      <w:r w:rsidR="003F5C71">
        <w:rPr>
          <w:rFonts w:ascii="Times New Roman" w:hAnsi="Times New Roman" w:cs="Times New Roman"/>
          <w:sz w:val="28"/>
          <w:szCs w:val="28"/>
        </w:rPr>
        <w:t xml:space="preserve">  нескольких  минут.</w:t>
      </w:r>
    </w:p>
    <w:p w:rsidR="003F5C71" w:rsidRDefault="003F5C71" w:rsidP="006B5163">
      <w:pPr>
        <w:spacing w:after="0" w:line="240" w:lineRule="auto"/>
        <w:jc w:val="both"/>
        <w:rPr>
          <w:rFonts w:ascii="Times New Roman" w:hAnsi="Times New Roman" w:cs="Times New Roman"/>
          <w:sz w:val="28"/>
          <w:szCs w:val="28"/>
        </w:rPr>
      </w:pPr>
    </w:p>
    <w:p w:rsidR="003F5C71" w:rsidRPr="00ED5680" w:rsidRDefault="003F5C71" w:rsidP="006B5163">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sidRPr="00ED5680">
        <w:rPr>
          <w:rFonts w:ascii="Times New Roman" w:hAnsi="Times New Roman" w:cs="Times New Roman"/>
          <w:sz w:val="28"/>
          <w:szCs w:val="28"/>
          <w:u w:val="single"/>
        </w:rPr>
        <w:t>Вариант:</w:t>
      </w:r>
    </w:p>
    <w:p w:rsidR="003F5C71" w:rsidRDefault="003F5C71" w:rsidP="006B5163">
      <w:pPr>
        <w:spacing w:after="0" w:line="240" w:lineRule="auto"/>
        <w:jc w:val="both"/>
        <w:rPr>
          <w:rFonts w:ascii="Times New Roman" w:hAnsi="Times New Roman" w:cs="Times New Roman"/>
          <w:sz w:val="28"/>
          <w:szCs w:val="28"/>
        </w:rPr>
      </w:pPr>
      <w:r w:rsidRPr="00ED5680">
        <w:rPr>
          <w:rFonts w:ascii="Times New Roman" w:hAnsi="Times New Roman" w:cs="Times New Roman"/>
          <w:sz w:val="28"/>
          <w:szCs w:val="28"/>
        </w:rPr>
        <w:tab/>
        <w:t>Листки могут</w:t>
      </w:r>
      <w:r>
        <w:rPr>
          <w:rFonts w:ascii="Times New Roman" w:hAnsi="Times New Roman" w:cs="Times New Roman"/>
          <w:sz w:val="28"/>
          <w:szCs w:val="28"/>
        </w:rPr>
        <w:t xml:space="preserve"> раздаваться преподавателями таким образом, чтобы  каждый  участник  был вынужден  отстаивать  чужую позицию. Время  на   подготовку   к выступлениям – 1-2 минуты. Обсуждать различные точки   зрения  перед  выступлением  не разрешается.</w:t>
      </w:r>
    </w:p>
    <w:p w:rsidR="003F5C71" w:rsidRDefault="003F5C71"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После каждого  выступления    слушатели  должны оценить, как выступающий защищал позицию, с которой он  не был  согласен до начала игры.</w:t>
      </w:r>
    </w:p>
    <w:p w:rsidR="003F5C71" w:rsidRDefault="003F5C71"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После выступления последнего участника процедура повторяется. Участники группы должны отстаивать уже иную (свою или чужую) позицию по обсуждаемой  теме.</w:t>
      </w:r>
    </w:p>
    <w:p w:rsidR="00ED5680" w:rsidRDefault="00ED568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Обсуждение результатов</w:t>
      </w:r>
    </w:p>
    <w:p w:rsidR="00ED5680" w:rsidRDefault="00ED568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После окончания игры можно поинтересоваться, есть ли среди участников  лица, которые изменили первоначальную точку зрения на проблему после  дискуссии и необходимости вдуматься в суть  противоположной  позиции и отстаивать ее.</w:t>
      </w:r>
    </w:p>
    <w:p w:rsidR="00ED5680" w:rsidRDefault="00ED568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Затем  обсуждаются  выступления, за которые члены группы  получили высокие  оценки  аудитории и преподавателя.</w:t>
      </w:r>
    </w:p>
    <w:p w:rsidR="00ED5680" w:rsidRDefault="00ED5680"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Подобный анализ</w:t>
      </w:r>
      <w:r w:rsidR="001225FC">
        <w:rPr>
          <w:rFonts w:ascii="Times New Roman" w:hAnsi="Times New Roman" w:cs="Times New Roman"/>
          <w:sz w:val="28"/>
          <w:szCs w:val="28"/>
        </w:rPr>
        <w:t xml:space="preserve"> позволяет</w:t>
      </w:r>
      <w:r w:rsidR="005B5773">
        <w:rPr>
          <w:rFonts w:ascii="Times New Roman" w:hAnsi="Times New Roman" w:cs="Times New Roman"/>
          <w:sz w:val="28"/>
          <w:szCs w:val="28"/>
        </w:rPr>
        <w:t xml:space="preserve"> участникам самостоятельно искать и находить способы убеждающего воздействия, подходящие для  данной  аудитории, проявлять гибкость и находчивость в ходе выступлений.</w:t>
      </w:r>
    </w:p>
    <w:p w:rsidR="00D75903" w:rsidRDefault="00D75903" w:rsidP="006B5163">
      <w:pPr>
        <w:spacing w:after="0" w:line="240" w:lineRule="auto"/>
        <w:jc w:val="both"/>
        <w:rPr>
          <w:rFonts w:ascii="Times New Roman" w:hAnsi="Times New Roman" w:cs="Times New Roman"/>
          <w:b/>
          <w:sz w:val="28"/>
          <w:szCs w:val="28"/>
        </w:rPr>
      </w:pPr>
    </w:p>
    <w:p w:rsidR="00502888" w:rsidRDefault="00F9011F" w:rsidP="006B51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502888" w:rsidRDefault="00502888" w:rsidP="006B5163">
      <w:pPr>
        <w:spacing w:after="0" w:line="240" w:lineRule="auto"/>
        <w:jc w:val="both"/>
        <w:rPr>
          <w:rFonts w:ascii="Times New Roman" w:hAnsi="Times New Roman" w:cs="Times New Roman"/>
          <w:b/>
          <w:sz w:val="28"/>
          <w:szCs w:val="28"/>
        </w:rPr>
      </w:pPr>
    </w:p>
    <w:p w:rsidR="00D75903" w:rsidRDefault="00D75903" w:rsidP="006B5163">
      <w:pPr>
        <w:spacing w:after="0" w:line="240" w:lineRule="auto"/>
        <w:jc w:val="both"/>
        <w:rPr>
          <w:rFonts w:ascii="Times New Roman" w:hAnsi="Times New Roman" w:cs="Times New Roman"/>
          <w:b/>
          <w:sz w:val="28"/>
          <w:szCs w:val="28"/>
        </w:rPr>
      </w:pPr>
    </w:p>
    <w:p w:rsidR="00F9011F" w:rsidRDefault="00F9011F" w:rsidP="00616121">
      <w:pPr>
        <w:spacing w:after="0" w:line="240" w:lineRule="auto"/>
        <w:jc w:val="center"/>
        <w:rPr>
          <w:rFonts w:ascii="Times New Roman" w:hAnsi="Times New Roman" w:cs="Times New Roman"/>
          <w:b/>
          <w:sz w:val="28"/>
          <w:szCs w:val="28"/>
        </w:rPr>
      </w:pPr>
    </w:p>
    <w:p w:rsidR="00F9011F" w:rsidRDefault="00F9011F" w:rsidP="00F9011F">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Булатова О.С. Педагогический артистизм: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для студентов высших </w:t>
      </w:r>
      <w:proofErr w:type="spellStart"/>
      <w:r>
        <w:rPr>
          <w:rFonts w:ascii="Times New Roman" w:hAnsi="Times New Roman" w:cs="Times New Roman"/>
          <w:sz w:val="28"/>
          <w:szCs w:val="28"/>
        </w:rPr>
        <w:t>пед.учебных</w:t>
      </w:r>
      <w:proofErr w:type="spellEnd"/>
      <w:r>
        <w:rPr>
          <w:rFonts w:ascii="Times New Roman" w:hAnsi="Times New Roman" w:cs="Times New Roman"/>
          <w:sz w:val="28"/>
          <w:szCs w:val="28"/>
        </w:rPr>
        <w:t xml:space="preserve"> заведений // СПО М ; Академия 2001</w:t>
      </w:r>
    </w:p>
    <w:p w:rsidR="00F9011F" w:rsidRDefault="00F9011F" w:rsidP="00F9011F">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2. Групповое проектирование учителями своей инновационной  деятельности // Педагогика. – 2013- № 4  с. 74-80</w:t>
      </w: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E7657D" w:rsidRDefault="00E7657D" w:rsidP="00616121">
      <w:pPr>
        <w:spacing w:after="0" w:line="240" w:lineRule="auto"/>
        <w:jc w:val="center"/>
        <w:rPr>
          <w:rFonts w:ascii="Times New Roman" w:hAnsi="Times New Roman" w:cs="Times New Roman"/>
          <w:b/>
          <w:sz w:val="28"/>
          <w:szCs w:val="28"/>
        </w:rPr>
      </w:pPr>
    </w:p>
    <w:p w:rsidR="005F7BF1" w:rsidRDefault="005F7BF1" w:rsidP="00616121">
      <w:pPr>
        <w:spacing w:after="0" w:line="240" w:lineRule="auto"/>
        <w:jc w:val="center"/>
        <w:rPr>
          <w:rFonts w:ascii="Times New Roman" w:hAnsi="Times New Roman" w:cs="Times New Roman"/>
          <w:b/>
          <w:sz w:val="28"/>
          <w:szCs w:val="28"/>
        </w:rPr>
      </w:pPr>
    </w:p>
    <w:p w:rsidR="005F7BF1" w:rsidRDefault="005F7BF1"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15025D" w:rsidRDefault="0015025D" w:rsidP="00616121">
      <w:pPr>
        <w:spacing w:after="0" w:line="240" w:lineRule="auto"/>
        <w:jc w:val="center"/>
        <w:rPr>
          <w:rFonts w:ascii="Times New Roman" w:hAnsi="Times New Roman" w:cs="Times New Roman"/>
          <w:b/>
          <w:sz w:val="28"/>
          <w:szCs w:val="28"/>
        </w:rPr>
      </w:pPr>
    </w:p>
    <w:p w:rsidR="00616121" w:rsidRPr="00EE5027" w:rsidRDefault="00F9011F" w:rsidP="00616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МЕТОД АНАЛИЗА ПРОБЛЕМНЫХ  СИТУАЦИЙ  НА   ЗАНЯТИЯХ</w:t>
      </w:r>
    </w:p>
    <w:p w:rsidR="005F7BF1" w:rsidRDefault="00616121" w:rsidP="00616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346040">
        <w:rPr>
          <w:rFonts w:ascii="Times New Roman" w:hAnsi="Times New Roman" w:cs="Times New Roman"/>
          <w:b/>
          <w:sz w:val="28"/>
          <w:szCs w:val="28"/>
        </w:rPr>
        <w:t>ПМ 07 ВЫПОЛНЕНИЕ РАБОТ ПО  ОДНОЙ  ИЛИ НЕСКОЛЬКИМ ПРОФЕССИЯМ  РАБОЧИХ ДОЛЖНОСТЯМ  СЛУЖАЩИХ</w:t>
      </w:r>
      <w:r w:rsidR="005F7BF1">
        <w:rPr>
          <w:rFonts w:ascii="Times New Roman" w:hAnsi="Times New Roman" w:cs="Times New Roman"/>
          <w:b/>
          <w:sz w:val="28"/>
          <w:szCs w:val="28"/>
        </w:rPr>
        <w:t xml:space="preserve"> </w:t>
      </w:r>
    </w:p>
    <w:p w:rsidR="00616121" w:rsidRPr="00EE5027" w:rsidRDefault="00346040" w:rsidP="006161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МЛАДШАЯ МЕДИЦИНСКАЯ СЕСТРА  ПО УХОДУ ЗА БОЛЬНЫМИ</w:t>
      </w:r>
      <w:r w:rsidR="005F7BF1">
        <w:rPr>
          <w:rFonts w:ascii="Times New Roman" w:hAnsi="Times New Roman" w:cs="Times New Roman"/>
          <w:b/>
          <w:sz w:val="28"/>
          <w:szCs w:val="28"/>
        </w:rPr>
        <w:t>)</w:t>
      </w:r>
      <w:proofErr w:type="gramStart"/>
      <w:r w:rsidR="005F7BF1">
        <w:rPr>
          <w:rFonts w:ascii="Times New Roman" w:hAnsi="Times New Roman" w:cs="Times New Roman"/>
          <w:b/>
          <w:sz w:val="28"/>
          <w:szCs w:val="28"/>
        </w:rPr>
        <w:t>.</w:t>
      </w:r>
      <w:r w:rsidR="00616121">
        <w:rPr>
          <w:rFonts w:ascii="Times New Roman" w:hAnsi="Times New Roman" w:cs="Times New Roman"/>
          <w:b/>
          <w:sz w:val="28"/>
          <w:szCs w:val="28"/>
        </w:rPr>
        <w:t>»</w:t>
      </w:r>
      <w:proofErr w:type="gramEnd"/>
    </w:p>
    <w:p w:rsidR="00616121" w:rsidRDefault="00616121" w:rsidP="00616121">
      <w:pPr>
        <w:spacing w:after="0" w:line="240" w:lineRule="auto"/>
        <w:jc w:val="center"/>
        <w:rPr>
          <w:rFonts w:ascii="Times New Roman" w:hAnsi="Times New Roman" w:cs="Times New Roman"/>
          <w:b/>
          <w:sz w:val="28"/>
          <w:szCs w:val="28"/>
        </w:rPr>
      </w:pPr>
    </w:p>
    <w:p w:rsidR="00616121" w:rsidRPr="00EE5027" w:rsidRDefault="00616121" w:rsidP="00616121">
      <w:pPr>
        <w:spacing w:after="0" w:line="240" w:lineRule="auto"/>
        <w:jc w:val="center"/>
        <w:rPr>
          <w:rFonts w:ascii="Times New Roman" w:hAnsi="Times New Roman" w:cs="Times New Roman"/>
          <w:b/>
          <w:sz w:val="24"/>
          <w:szCs w:val="24"/>
        </w:rPr>
      </w:pPr>
    </w:p>
    <w:p w:rsidR="00616121" w:rsidRPr="00EE5027" w:rsidRDefault="00616121" w:rsidP="00346040">
      <w:pPr>
        <w:spacing w:after="0" w:line="240" w:lineRule="auto"/>
        <w:rPr>
          <w:rFonts w:ascii="Times New Roman" w:hAnsi="Times New Roman" w:cs="Times New Roman"/>
          <w:b/>
          <w:i/>
          <w:sz w:val="24"/>
          <w:szCs w:val="24"/>
        </w:rPr>
      </w:pPr>
      <w:r w:rsidRPr="00EE5027">
        <w:rPr>
          <w:rFonts w:ascii="Times New Roman" w:hAnsi="Times New Roman" w:cs="Times New Roman"/>
          <w:b/>
          <w:i/>
          <w:sz w:val="24"/>
          <w:szCs w:val="24"/>
        </w:rPr>
        <w:t xml:space="preserve">Н.П. </w:t>
      </w:r>
      <w:proofErr w:type="spellStart"/>
      <w:r w:rsidRPr="00EE5027">
        <w:rPr>
          <w:rFonts w:ascii="Times New Roman" w:hAnsi="Times New Roman" w:cs="Times New Roman"/>
          <w:b/>
          <w:i/>
          <w:sz w:val="24"/>
          <w:szCs w:val="24"/>
        </w:rPr>
        <w:t>Снеткова</w:t>
      </w:r>
      <w:proofErr w:type="spellEnd"/>
    </w:p>
    <w:p w:rsidR="00346040" w:rsidRPr="00967D77" w:rsidRDefault="00346040" w:rsidP="00346040">
      <w:pPr>
        <w:spacing w:after="0" w:line="240" w:lineRule="auto"/>
        <w:rPr>
          <w:rFonts w:ascii="Times New Roman" w:hAnsi="Times New Roman" w:cs="Times New Roman"/>
          <w:b/>
          <w:i/>
          <w:sz w:val="28"/>
          <w:szCs w:val="28"/>
        </w:rPr>
      </w:pPr>
      <w:r>
        <w:rPr>
          <w:rFonts w:ascii="Times New Roman" w:hAnsi="Times New Roman" w:cs="Times New Roman"/>
          <w:b/>
          <w:i/>
          <w:sz w:val="24"/>
          <w:szCs w:val="24"/>
        </w:rPr>
        <w:t xml:space="preserve">Преподаватель: </w:t>
      </w:r>
      <w:r w:rsidRPr="00EE5027">
        <w:rPr>
          <w:rFonts w:ascii="Times New Roman" w:hAnsi="Times New Roman" w:cs="Times New Roman"/>
          <w:b/>
          <w:i/>
          <w:sz w:val="24"/>
          <w:szCs w:val="24"/>
        </w:rPr>
        <w:t>Преподаватель</w:t>
      </w:r>
      <w:r>
        <w:rPr>
          <w:rFonts w:ascii="Times New Roman" w:hAnsi="Times New Roman" w:cs="Times New Roman"/>
          <w:b/>
          <w:i/>
          <w:sz w:val="24"/>
          <w:szCs w:val="24"/>
        </w:rPr>
        <w:t>:</w:t>
      </w:r>
      <w:r w:rsidRPr="00EE5027">
        <w:rPr>
          <w:rFonts w:ascii="Times New Roman" w:hAnsi="Times New Roman" w:cs="Times New Roman"/>
          <w:b/>
          <w:i/>
          <w:sz w:val="24"/>
          <w:szCs w:val="24"/>
        </w:rPr>
        <w:t xml:space="preserve"> </w:t>
      </w:r>
      <w:r>
        <w:rPr>
          <w:rFonts w:ascii="Times New Roman" w:hAnsi="Times New Roman" w:cs="Times New Roman"/>
          <w:b/>
          <w:i/>
          <w:sz w:val="24"/>
          <w:szCs w:val="24"/>
        </w:rPr>
        <w:t xml:space="preserve">Тарский филиал Бюджетного </w:t>
      </w:r>
      <w:proofErr w:type="spellStart"/>
      <w:r>
        <w:rPr>
          <w:rFonts w:ascii="Times New Roman" w:hAnsi="Times New Roman" w:cs="Times New Roman"/>
          <w:b/>
          <w:i/>
          <w:sz w:val="24"/>
          <w:szCs w:val="24"/>
        </w:rPr>
        <w:t>Профессионапльного</w:t>
      </w:r>
      <w:proofErr w:type="spellEnd"/>
      <w:r>
        <w:rPr>
          <w:rFonts w:ascii="Times New Roman" w:hAnsi="Times New Roman" w:cs="Times New Roman"/>
          <w:b/>
          <w:i/>
          <w:sz w:val="24"/>
          <w:szCs w:val="24"/>
        </w:rPr>
        <w:t xml:space="preserve"> Образовательного Учреждения Омской области </w:t>
      </w:r>
      <w:proofErr w:type="gramStart"/>
      <w:r>
        <w:rPr>
          <w:rFonts w:ascii="Times New Roman" w:hAnsi="Times New Roman" w:cs="Times New Roman"/>
          <w:b/>
          <w:i/>
          <w:sz w:val="24"/>
          <w:szCs w:val="24"/>
        </w:rPr>
        <w:t>г</w:t>
      </w:r>
      <w:proofErr w:type="gramEnd"/>
      <w:r>
        <w:rPr>
          <w:rFonts w:ascii="Times New Roman" w:hAnsi="Times New Roman" w:cs="Times New Roman"/>
          <w:b/>
          <w:i/>
          <w:sz w:val="24"/>
          <w:szCs w:val="24"/>
        </w:rPr>
        <w:t>. Тара.</w:t>
      </w:r>
    </w:p>
    <w:p w:rsidR="00616121" w:rsidRDefault="00616121" w:rsidP="00346040">
      <w:pPr>
        <w:spacing w:after="0" w:line="240" w:lineRule="auto"/>
        <w:rPr>
          <w:rFonts w:ascii="Times New Roman" w:hAnsi="Times New Roman" w:cs="Times New Roman"/>
          <w:b/>
          <w:i/>
          <w:sz w:val="24"/>
          <w:szCs w:val="24"/>
        </w:rPr>
      </w:pPr>
    </w:p>
    <w:p w:rsidR="00616121" w:rsidRPr="00EE5027" w:rsidRDefault="00616121" w:rsidP="00346040">
      <w:pPr>
        <w:spacing w:after="0" w:line="240" w:lineRule="auto"/>
        <w:rPr>
          <w:rFonts w:ascii="Times New Roman" w:hAnsi="Times New Roman" w:cs="Times New Roman"/>
          <w:b/>
          <w:i/>
          <w:sz w:val="24"/>
          <w:szCs w:val="24"/>
        </w:rPr>
      </w:pPr>
    </w:p>
    <w:p w:rsidR="00616121" w:rsidRDefault="00616121" w:rsidP="00346040">
      <w:pPr>
        <w:spacing w:after="0" w:line="240" w:lineRule="auto"/>
        <w:rPr>
          <w:rFonts w:ascii="Times New Roman" w:hAnsi="Times New Roman" w:cs="Times New Roman"/>
          <w:i/>
          <w:sz w:val="28"/>
          <w:szCs w:val="28"/>
        </w:rPr>
      </w:pPr>
    </w:p>
    <w:p w:rsidR="003F5C71" w:rsidRDefault="00616121" w:rsidP="00346040">
      <w:pPr>
        <w:spacing w:after="0" w:line="240" w:lineRule="auto"/>
        <w:rPr>
          <w:rFonts w:ascii="Times New Roman" w:hAnsi="Times New Roman" w:cs="Times New Roman"/>
          <w:sz w:val="28"/>
          <w:szCs w:val="28"/>
        </w:rPr>
      </w:pPr>
      <w:r>
        <w:rPr>
          <w:rFonts w:ascii="Times New Roman" w:hAnsi="Times New Roman" w:cs="Times New Roman"/>
          <w:sz w:val="28"/>
          <w:szCs w:val="28"/>
        </w:rPr>
        <w:t>«Методы активного  обучения</w:t>
      </w:r>
    </w:p>
    <w:p w:rsidR="00616121" w:rsidRDefault="00616121" w:rsidP="00346040">
      <w:pPr>
        <w:spacing w:after="0" w:line="240" w:lineRule="auto"/>
        <w:rPr>
          <w:rFonts w:ascii="Times New Roman" w:hAnsi="Times New Roman" w:cs="Times New Roman"/>
          <w:sz w:val="28"/>
          <w:szCs w:val="28"/>
        </w:rPr>
      </w:pPr>
      <w:r>
        <w:rPr>
          <w:rFonts w:ascii="Times New Roman" w:hAnsi="Times New Roman" w:cs="Times New Roman"/>
          <w:sz w:val="28"/>
          <w:szCs w:val="28"/>
        </w:rPr>
        <w:t>приближают учебный процесс</w:t>
      </w:r>
    </w:p>
    <w:p w:rsidR="00616121" w:rsidRDefault="00616121" w:rsidP="00346040">
      <w:pPr>
        <w:spacing w:after="0" w:line="240" w:lineRule="auto"/>
        <w:rPr>
          <w:rFonts w:ascii="Times New Roman" w:hAnsi="Times New Roman" w:cs="Times New Roman"/>
          <w:sz w:val="28"/>
          <w:szCs w:val="28"/>
        </w:rPr>
      </w:pPr>
      <w:r>
        <w:rPr>
          <w:rFonts w:ascii="Times New Roman" w:hAnsi="Times New Roman" w:cs="Times New Roman"/>
          <w:sz w:val="28"/>
          <w:szCs w:val="28"/>
        </w:rPr>
        <w:t>к профессиональной  деятельности»</w:t>
      </w:r>
    </w:p>
    <w:p w:rsidR="00616121" w:rsidRDefault="00616121" w:rsidP="00346040">
      <w:pPr>
        <w:spacing w:after="0" w:line="240" w:lineRule="auto"/>
        <w:rPr>
          <w:rFonts w:ascii="Times New Roman" w:hAnsi="Times New Roman" w:cs="Times New Roman"/>
          <w:sz w:val="28"/>
          <w:szCs w:val="28"/>
        </w:rPr>
      </w:pPr>
      <w:r>
        <w:rPr>
          <w:rFonts w:ascii="Times New Roman" w:hAnsi="Times New Roman" w:cs="Times New Roman"/>
          <w:sz w:val="28"/>
          <w:szCs w:val="28"/>
        </w:rPr>
        <w:t>Г.Гросс.</w:t>
      </w:r>
    </w:p>
    <w:p w:rsidR="00803DA2" w:rsidRDefault="00670515" w:rsidP="003460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03DA2" w:rsidRDefault="00803DA2" w:rsidP="009F365A">
      <w:pPr>
        <w:spacing w:after="0" w:line="240" w:lineRule="auto"/>
        <w:jc w:val="both"/>
        <w:rPr>
          <w:rFonts w:ascii="Times New Roman" w:hAnsi="Times New Roman" w:cs="Times New Roman"/>
          <w:sz w:val="28"/>
          <w:szCs w:val="28"/>
        </w:rPr>
      </w:pPr>
    </w:p>
    <w:p w:rsidR="00803DA2" w:rsidRPr="006B5163" w:rsidRDefault="00803DA2" w:rsidP="006B5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B5163">
        <w:rPr>
          <w:rFonts w:ascii="Times New Roman" w:hAnsi="Times New Roman" w:cs="Times New Roman"/>
          <w:sz w:val="28"/>
          <w:szCs w:val="28"/>
        </w:rPr>
        <w:t>Здоровье населения в определенной степени   является  отражением  экономического  и политического  состояния  страны. Повышение качества эффективности  медицинской помощи  населения – одна  из  самых  важных  задач, стоящих  перед  здравоохранением.</w:t>
      </w:r>
    </w:p>
    <w:p w:rsidR="00176881" w:rsidRPr="006B5163" w:rsidRDefault="00803DA2" w:rsidP="006B5163">
      <w:p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ab/>
        <w:t xml:space="preserve">Решение  этой  задачи требует </w:t>
      </w:r>
      <w:r w:rsidR="00176881" w:rsidRPr="006B5163">
        <w:rPr>
          <w:rFonts w:ascii="Times New Roman" w:hAnsi="Times New Roman" w:cs="Times New Roman"/>
          <w:sz w:val="28"/>
          <w:szCs w:val="28"/>
        </w:rPr>
        <w:t xml:space="preserve"> улучшения подготовки квалифицированных кадров. Реформы сестринского дела и сестринского образования  создают условия для повышения качества подготовки специалистов среднего медицинского звена, что в свою очередь определяет использование  медицинской науки и современных технологий с наибольшей  выгодой для  здоровья человека.</w:t>
      </w:r>
    </w:p>
    <w:p w:rsidR="00176881" w:rsidRPr="006B5163" w:rsidRDefault="00176881" w:rsidP="006B5163">
      <w:p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ab/>
        <w:t>На практических занятиях дисциплины применяю инновационные методы, имитационные и не</w:t>
      </w:r>
      <w:r w:rsidR="0015025D">
        <w:rPr>
          <w:rFonts w:ascii="Times New Roman" w:hAnsi="Times New Roman" w:cs="Times New Roman"/>
          <w:sz w:val="28"/>
          <w:szCs w:val="28"/>
        </w:rPr>
        <w:t xml:space="preserve"> </w:t>
      </w:r>
      <w:r w:rsidRPr="006B5163">
        <w:rPr>
          <w:rFonts w:ascii="Times New Roman" w:hAnsi="Times New Roman" w:cs="Times New Roman"/>
          <w:sz w:val="28"/>
          <w:szCs w:val="28"/>
        </w:rPr>
        <w:t>имитационные, а именно: интервью, пресс-конференции, «круглые столы», «мозговые атаки»,  решение конкретных ситуаций, разыгрывание ролей и деловые игры. Наиболее популярны три метода: решение конкретных ситуаций, разыгрывание ролей, деловые иг</w:t>
      </w:r>
      <w:r w:rsidR="007A043B" w:rsidRPr="006B5163">
        <w:rPr>
          <w:rFonts w:ascii="Times New Roman" w:hAnsi="Times New Roman" w:cs="Times New Roman"/>
          <w:sz w:val="28"/>
          <w:szCs w:val="28"/>
        </w:rPr>
        <w:t>р</w:t>
      </w:r>
      <w:r w:rsidRPr="006B5163">
        <w:rPr>
          <w:rFonts w:ascii="Times New Roman" w:hAnsi="Times New Roman" w:cs="Times New Roman"/>
          <w:sz w:val="28"/>
          <w:szCs w:val="28"/>
        </w:rPr>
        <w:t>ы.</w:t>
      </w:r>
    </w:p>
    <w:p w:rsidR="00695DF6" w:rsidRPr="006B5163" w:rsidRDefault="00176881" w:rsidP="006B5163">
      <w:p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ab/>
      </w:r>
      <w:r w:rsidR="00F00B2F" w:rsidRPr="006B5163">
        <w:rPr>
          <w:rFonts w:ascii="Times New Roman" w:hAnsi="Times New Roman" w:cs="Times New Roman"/>
          <w:sz w:val="28"/>
          <w:szCs w:val="28"/>
        </w:rPr>
        <w:t>Изучение дисциплины начинается на втором курсе. Студенты еще не имеют  практическую подготовку, у обучающихся имеются ограниченные представления о работе медицинских сестер приемного, лечебного отделений, процедурного кабинета, ЦСО, методики обследования пациента. Им интересно посмотреть на профессиональную деятельность в реальной обстановке. У студентов возникает естественное желание делать что-то своими руками. На первых порах  обучения этому помогает имитация профессиональной деятельности в условиях учебного кабинета, где воссоздана обстановка процедурного кабинета. Задачи преподавателя – укреплять их самостоятельной работой, координировать действия, выбрать знакомый сюжет и помочь превратить игру в важное  практическое занятие, целью которого является не столько заучивание студентами определенной ситуации,</w:t>
      </w:r>
      <w:r w:rsidR="00670515" w:rsidRPr="006B5163">
        <w:rPr>
          <w:rFonts w:ascii="Times New Roman" w:hAnsi="Times New Roman" w:cs="Times New Roman"/>
          <w:sz w:val="28"/>
          <w:szCs w:val="28"/>
        </w:rPr>
        <w:t xml:space="preserve">  </w:t>
      </w:r>
      <w:r w:rsidR="00695DF6" w:rsidRPr="006B5163">
        <w:rPr>
          <w:rFonts w:ascii="Times New Roman" w:hAnsi="Times New Roman" w:cs="Times New Roman"/>
          <w:sz w:val="28"/>
          <w:szCs w:val="28"/>
        </w:rPr>
        <w:t xml:space="preserve">сколько ее  осмысление в процессе  живого общения  преподавателя и студента. В процессе </w:t>
      </w:r>
      <w:r w:rsidR="00695DF6" w:rsidRPr="006B5163">
        <w:rPr>
          <w:rFonts w:ascii="Times New Roman" w:hAnsi="Times New Roman" w:cs="Times New Roman"/>
          <w:sz w:val="28"/>
          <w:szCs w:val="28"/>
        </w:rPr>
        <w:lastRenderedPageBreak/>
        <w:t>разыгрывания проблемных ситуаций должен быть диалог, он предусматривает реализацию проблемного подхода.</w:t>
      </w:r>
    </w:p>
    <w:p w:rsidR="00695DF6" w:rsidRPr="006B5163" w:rsidRDefault="00695DF6" w:rsidP="006B5163">
      <w:p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ab/>
        <w:t>Метод анализа проблемных ситуаций позволяет:</w:t>
      </w:r>
    </w:p>
    <w:p w:rsidR="0043198A" w:rsidRPr="006B5163" w:rsidRDefault="0043198A" w:rsidP="006B5163">
      <w:pPr>
        <w:spacing w:after="0" w:line="240" w:lineRule="auto"/>
        <w:jc w:val="both"/>
        <w:rPr>
          <w:rFonts w:ascii="Times New Roman" w:hAnsi="Times New Roman" w:cs="Times New Roman"/>
          <w:sz w:val="28"/>
          <w:szCs w:val="28"/>
        </w:rPr>
      </w:pPr>
    </w:p>
    <w:p w:rsidR="00695DF6" w:rsidRPr="006B5163" w:rsidRDefault="00695DF6"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Вовлечь  студентов в процесс осмысления окружающей  их среды, а так же своего поведения</w:t>
      </w:r>
    </w:p>
    <w:p w:rsidR="00695DF6" w:rsidRPr="006B5163" w:rsidRDefault="00557B4B"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Научить анализировать</w:t>
      </w:r>
      <w:r w:rsidR="00DC4EAD" w:rsidRPr="006B5163">
        <w:rPr>
          <w:rFonts w:ascii="Times New Roman" w:hAnsi="Times New Roman" w:cs="Times New Roman"/>
          <w:sz w:val="28"/>
          <w:szCs w:val="28"/>
        </w:rPr>
        <w:t xml:space="preserve">  и делать   осознанный  жизненный выбор</w:t>
      </w:r>
    </w:p>
    <w:p w:rsidR="00DC4EAD" w:rsidRPr="006B5163" w:rsidRDefault="00DC4EAD"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Осознать свою способность формировать  мир, в котором живешь</w:t>
      </w:r>
    </w:p>
    <w:p w:rsidR="00DC4EAD" w:rsidRPr="006B5163" w:rsidRDefault="00DC4EAD"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Научить  исследовать свои  собственные  жизненные  ценности, идеи</w:t>
      </w:r>
    </w:p>
    <w:p w:rsidR="00DC4EAD" w:rsidRPr="006B5163" w:rsidRDefault="00DC4EAD"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 xml:space="preserve">Научить логическому  и критическому мышлению, </w:t>
      </w:r>
      <w:r w:rsidR="00B81712" w:rsidRPr="006B5163">
        <w:rPr>
          <w:rFonts w:ascii="Times New Roman" w:hAnsi="Times New Roman" w:cs="Times New Roman"/>
          <w:sz w:val="28"/>
          <w:szCs w:val="28"/>
        </w:rPr>
        <w:t>умению систематизировать, делать выводы</w:t>
      </w:r>
    </w:p>
    <w:p w:rsidR="00B81712" w:rsidRPr="006B5163" w:rsidRDefault="00B81712"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Позволяет  самостоятельно выбрать решение</w:t>
      </w:r>
    </w:p>
    <w:p w:rsidR="00B81712" w:rsidRPr="006B5163" w:rsidRDefault="00B81712" w:rsidP="006B5163">
      <w:pPr>
        <w:pStyle w:val="a3"/>
        <w:numPr>
          <w:ilvl w:val="0"/>
          <w:numId w:val="2"/>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Закрепить навыки</w:t>
      </w:r>
    </w:p>
    <w:p w:rsidR="00B81712" w:rsidRPr="006B5163" w:rsidRDefault="00B81712" w:rsidP="006B5163">
      <w:pPr>
        <w:spacing w:after="0" w:line="240" w:lineRule="auto"/>
        <w:ind w:left="360"/>
        <w:jc w:val="both"/>
        <w:rPr>
          <w:rFonts w:ascii="Times New Roman" w:hAnsi="Times New Roman" w:cs="Times New Roman"/>
          <w:sz w:val="28"/>
          <w:szCs w:val="28"/>
        </w:rPr>
      </w:pPr>
    </w:p>
    <w:p w:rsidR="00B81712" w:rsidRPr="006B5163" w:rsidRDefault="00B81712"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Проблемные ситуации требуют поиска, новых знаний  и подходов у студента.</w:t>
      </w:r>
      <w:r w:rsidR="00C52423" w:rsidRPr="006B5163">
        <w:rPr>
          <w:rFonts w:ascii="Times New Roman" w:hAnsi="Times New Roman" w:cs="Times New Roman"/>
          <w:sz w:val="28"/>
          <w:szCs w:val="28"/>
        </w:rPr>
        <w:t xml:space="preserve"> Методика работы преподавателя по проблемным ситуациям включает следующие  этапы:</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xml:space="preserve">1.Выбор </w:t>
      </w:r>
      <w:proofErr w:type="gramStart"/>
      <w:r w:rsidRPr="006B5163">
        <w:rPr>
          <w:rFonts w:ascii="Times New Roman" w:hAnsi="Times New Roman" w:cs="Times New Roman"/>
          <w:sz w:val="28"/>
          <w:szCs w:val="28"/>
        </w:rPr>
        <w:t>исходных</w:t>
      </w:r>
      <w:proofErr w:type="gramEnd"/>
      <w:r w:rsidR="0015025D">
        <w:rPr>
          <w:rFonts w:ascii="Times New Roman" w:hAnsi="Times New Roman" w:cs="Times New Roman"/>
          <w:sz w:val="28"/>
          <w:szCs w:val="28"/>
        </w:rPr>
        <w:t xml:space="preserve"> </w:t>
      </w:r>
      <w:r w:rsidRPr="006B5163">
        <w:rPr>
          <w:rFonts w:ascii="Times New Roman" w:hAnsi="Times New Roman" w:cs="Times New Roman"/>
          <w:sz w:val="28"/>
          <w:szCs w:val="28"/>
        </w:rPr>
        <w:t xml:space="preserve"> </w:t>
      </w:r>
      <w:proofErr w:type="spellStart"/>
      <w:r w:rsidRPr="006B5163">
        <w:rPr>
          <w:rFonts w:ascii="Times New Roman" w:hAnsi="Times New Roman" w:cs="Times New Roman"/>
          <w:sz w:val="28"/>
          <w:szCs w:val="28"/>
        </w:rPr>
        <w:t>данных-подготовительный</w:t>
      </w:r>
      <w:proofErr w:type="spellEnd"/>
      <w:r w:rsidR="0015025D">
        <w:rPr>
          <w:rFonts w:ascii="Times New Roman" w:hAnsi="Times New Roman" w:cs="Times New Roman"/>
          <w:sz w:val="28"/>
          <w:szCs w:val="28"/>
        </w:rPr>
        <w:t xml:space="preserve"> </w:t>
      </w:r>
      <w:r w:rsidRPr="006B5163">
        <w:rPr>
          <w:rFonts w:ascii="Times New Roman" w:hAnsi="Times New Roman" w:cs="Times New Roman"/>
          <w:sz w:val="28"/>
          <w:szCs w:val="28"/>
        </w:rPr>
        <w:t xml:space="preserve"> период</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2.Представление ситуации</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xml:space="preserve">3.Выделение проблемы. </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4.Решение проблемы. Выводы</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5.Подведение итогов</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При  разработк</w:t>
      </w:r>
      <w:r w:rsidR="0043198A" w:rsidRPr="006B5163">
        <w:rPr>
          <w:rFonts w:ascii="Times New Roman" w:hAnsi="Times New Roman" w:cs="Times New Roman"/>
          <w:sz w:val="28"/>
          <w:szCs w:val="28"/>
        </w:rPr>
        <w:t>е</w:t>
      </w:r>
      <w:r w:rsidRPr="006B5163">
        <w:rPr>
          <w:rFonts w:ascii="Times New Roman" w:hAnsi="Times New Roman" w:cs="Times New Roman"/>
          <w:sz w:val="28"/>
          <w:szCs w:val="28"/>
        </w:rPr>
        <w:t xml:space="preserve"> ситуационных  проблем  учитывается тема занятия, цели, подбирается проблемный материал, который смог бы привлечь студентов и позволил мотивировать их последующую деятельность.</w:t>
      </w:r>
    </w:p>
    <w:p w:rsidR="0043198A" w:rsidRPr="006B5163" w:rsidRDefault="0043198A" w:rsidP="006B5163">
      <w:pPr>
        <w:spacing w:after="0" w:line="240" w:lineRule="auto"/>
        <w:ind w:firstLine="708"/>
        <w:jc w:val="both"/>
        <w:rPr>
          <w:rFonts w:ascii="Times New Roman" w:hAnsi="Times New Roman" w:cs="Times New Roman"/>
          <w:sz w:val="28"/>
          <w:szCs w:val="28"/>
        </w:rPr>
      </w:pP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xml:space="preserve">Знакомясь с ситуационной  проблемной  </w:t>
      </w:r>
      <w:proofErr w:type="gramStart"/>
      <w:r w:rsidRPr="006B5163">
        <w:rPr>
          <w:rFonts w:ascii="Times New Roman" w:hAnsi="Times New Roman" w:cs="Times New Roman"/>
          <w:sz w:val="28"/>
          <w:szCs w:val="28"/>
        </w:rPr>
        <w:t>задачей</w:t>
      </w:r>
      <w:proofErr w:type="gramEnd"/>
      <w:r w:rsidRPr="006B5163">
        <w:rPr>
          <w:rFonts w:ascii="Times New Roman" w:hAnsi="Times New Roman" w:cs="Times New Roman"/>
          <w:sz w:val="28"/>
          <w:szCs w:val="28"/>
        </w:rPr>
        <w:t xml:space="preserve"> студенты  отвечают на ряд вопросов:</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понятна ли данная ситуация?</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кто является его участником?</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какие обстоятельства наиболее важны для  прояснения?</w:t>
      </w:r>
      <w:r w:rsidR="0015025D">
        <w:rPr>
          <w:rFonts w:ascii="Times New Roman" w:hAnsi="Times New Roman" w:cs="Times New Roman"/>
          <w:sz w:val="28"/>
          <w:szCs w:val="28"/>
        </w:rPr>
        <w:t xml:space="preserve"> </w:t>
      </w:r>
      <w:r w:rsidRPr="006B5163">
        <w:rPr>
          <w:rFonts w:ascii="Times New Roman" w:hAnsi="Times New Roman" w:cs="Times New Roman"/>
          <w:sz w:val="28"/>
          <w:szCs w:val="28"/>
        </w:rPr>
        <w:t>Почему?</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все ли детали учтены</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типичен ли случай, как поступить?</w:t>
      </w:r>
    </w:p>
    <w:p w:rsidR="00C52423" w:rsidRPr="006B5163" w:rsidRDefault="00C52423"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xml:space="preserve">Эти вопросы </w:t>
      </w:r>
      <w:r w:rsidR="00037F0A" w:rsidRPr="006B5163">
        <w:rPr>
          <w:rFonts w:ascii="Times New Roman" w:hAnsi="Times New Roman" w:cs="Times New Roman"/>
          <w:sz w:val="28"/>
          <w:szCs w:val="28"/>
        </w:rPr>
        <w:t xml:space="preserve"> </w:t>
      </w:r>
      <w:proofErr w:type="gramStart"/>
      <w:r w:rsidR="00037F0A" w:rsidRPr="006B5163">
        <w:rPr>
          <w:rFonts w:ascii="Times New Roman" w:hAnsi="Times New Roman" w:cs="Times New Roman"/>
          <w:sz w:val="28"/>
          <w:szCs w:val="28"/>
        </w:rPr>
        <w:t>помогают преподавателю понять насколько студенты разобрались</w:t>
      </w:r>
      <w:proofErr w:type="gramEnd"/>
      <w:r w:rsidR="00037F0A" w:rsidRPr="006B5163">
        <w:rPr>
          <w:rFonts w:ascii="Times New Roman" w:hAnsi="Times New Roman" w:cs="Times New Roman"/>
          <w:sz w:val="28"/>
          <w:szCs w:val="28"/>
        </w:rPr>
        <w:t xml:space="preserve"> в данной ситуации, чтобы перейти к аналитической работе.</w:t>
      </w:r>
    </w:p>
    <w:p w:rsidR="00037F0A" w:rsidRPr="006B5163" w:rsidRDefault="00037F0A" w:rsidP="006B5163">
      <w:pPr>
        <w:spacing w:after="0" w:line="240" w:lineRule="auto"/>
        <w:ind w:firstLine="708"/>
        <w:jc w:val="both"/>
        <w:rPr>
          <w:rFonts w:ascii="Times New Roman" w:hAnsi="Times New Roman" w:cs="Times New Roman"/>
          <w:sz w:val="28"/>
          <w:szCs w:val="28"/>
        </w:rPr>
      </w:pPr>
      <w:r w:rsidRPr="006B5163">
        <w:rPr>
          <w:rFonts w:ascii="Times New Roman" w:hAnsi="Times New Roman" w:cs="Times New Roman"/>
          <w:sz w:val="28"/>
          <w:szCs w:val="28"/>
        </w:rPr>
        <w:t xml:space="preserve">Далее студент </w:t>
      </w:r>
      <w:r w:rsidR="00607E95" w:rsidRPr="006B5163">
        <w:rPr>
          <w:rFonts w:ascii="Times New Roman" w:hAnsi="Times New Roman" w:cs="Times New Roman"/>
          <w:sz w:val="28"/>
          <w:szCs w:val="28"/>
        </w:rPr>
        <w:t xml:space="preserve"> должен выделить проблему</w:t>
      </w:r>
      <w:proofErr w:type="gramStart"/>
      <w:r w:rsidR="00607E95" w:rsidRPr="006B5163">
        <w:rPr>
          <w:rFonts w:ascii="Times New Roman" w:hAnsi="Times New Roman" w:cs="Times New Roman"/>
          <w:sz w:val="28"/>
          <w:szCs w:val="28"/>
        </w:rPr>
        <w:t xml:space="preserve"> ,</w:t>
      </w:r>
      <w:proofErr w:type="gramEnd"/>
      <w:r w:rsidR="00607E95" w:rsidRPr="006B5163">
        <w:rPr>
          <w:rFonts w:ascii="Times New Roman" w:hAnsi="Times New Roman" w:cs="Times New Roman"/>
          <w:sz w:val="28"/>
          <w:szCs w:val="28"/>
        </w:rPr>
        <w:t xml:space="preserve"> ему помогут вопросы:</w:t>
      </w:r>
    </w:p>
    <w:p w:rsidR="00607E95" w:rsidRPr="006B5163" w:rsidRDefault="00607E95" w:rsidP="006B5163">
      <w:pPr>
        <w:pStyle w:val="a3"/>
        <w:numPr>
          <w:ilvl w:val="0"/>
          <w:numId w:val="3"/>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Аспект человеческих ценностей. Какие ценности следует принять во внимание в первую очередь?</w:t>
      </w:r>
    </w:p>
    <w:p w:rsidR="00607E95" w:rsidRPr="006B5163" w:rsidRDefault="00607E95" w:rsidP="006B5163">
      <w:pPr>
        <w:pStyle w:val="a3"/>
        <w:numPr>
          <w:ilvl w:val="0"/>
          <w:numId w:val="3"/>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 xml:space="preserve">Общественный  аспект. Отношение  общества  к этой  проблеме, как </w:t>
      </w:r>
      <w:r w:rsidR="00074390" w:rsidRPr="006B5163">
        <w:rPr>
          <w:rFonts w:ascii="Times New Roman" w:hAnsi="Times New Roman" w:cs="Times New Roman"/>
          <w:sz w:val="28"/>
          <w:szCs w:val="28"/>
        </w:rPr>
        <w:t xml:space="preserve"> она  должна быть  решена  в интересах общества.</w:t>
      </w:r>
    </w:p>
    <w:p w:rsidR="00074390" w:rsidRPr="006B5163" w:rsidRDefault="00074390" w:rsidP="006B5163">
      <w:pPr>
        <w:pStyle w:val="a3"/>
        <w:numPr>
          <w:ilvl w:val="0"/>
          <w:numId w:val="3"/>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Практический аспект. Каким образом  человек  должен  реагировать  в  данной  ситуации? Кто, как  и где может оказать  ему помощь?</w:t>
      </w:r>
    </w:p>
    <w:p w:rsidR="00074390" w:rsidRPr="006B5163" w:rsidRDefault="00074390" w:rsidP="006B5163">
      <w:pPr>
        <w:pStyle w:val="a3"/>
        <w:numPr>
          <w:ilvl w:val="0"/>
          <w:numId w:val="3"/>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Правовой аспект. Каково  отношение  закона  к данной ситуации, насколько действие  участников  ситуации  были  в рамках  закона?</w:t>
      </w:r>
    </w:p>
    <w:p w:rsidR="0043198A" w:rsidRPr="006B5163" w:rsidRDefault="0043198A" w:rsidP="006B5163">
      <w:pPr>
        <w:spacing w:after="0" w:line="240" w:lineRule="auto"/>
        <w:ind w:left="708"/>
        <w:jc w:val="both"/>
        <w:rPr>
          <w:rFonts w:ascii="Times New Roman" w:hAnsi="Times New Roman" w:cs="Times New Roman"/>
          <w:sz w:val="28"/>
          <w:szCs w:val="28"/>
        </w:rPr>
      </w:pPr>
    </w:p>
    <w:p w:rsidR="0043198A" w:rsidRPr="006B5163" w:rsidRDefault="0043198A" w:rsidP="006B5163">
      <w:pPr>
        <w:spacing w:after="0" w:line="240" w:lineRule="auto"/>
        <w:ind w:left="708"/>
        <w:jc w:val="both"/>
        <w:rPr>
          <w:rFonts w:ascii="Times New Roman" w:hAnsi="Times New Roman" w:cs="Times New Roman"/>
          <w:sz w:val="28"/>
          <w:szCs w:val="28"/>
        </w:rPr>
      </w:pPr>
    </w:p>
    <w:p w:rsidR="00566924" w:rsidRPr="006B5163" w:rsidRDefault="00566924"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 xml:space="preserve">Анализ  проблемной  ситуации  заключается </w:t>
      </w:r>
      <w:r w:rsidR="0043198A" w:rsidRPr="006B5163">
        <w:rPr>
          <w:rFonts w:ascii="Times New Roman" w:hAnsi="Times New Roman" w:cs="Times New Roman"/>
          <w:sz w:val="28"/>
          <w:szCs w:val="28"/>
        </w:rPr>
        <w:t xml:space="preserve"> выделении  различных точек зрения, которые  формируют студенты, опираясь на  собственные  аргументы. </w:t>
      </w:r>
    </w:p>
    <w:p w:rsidR="00A9535E" w:rsidRPr="006B5163" w:rsidRDefault="00A9535E" w:rsidP="006B5163">
      <w:pPr>
        <w:spacing w:after="0" w:line="240" w:lineRule="auto"/>
        <w:ind w:left="708"/>
        <w:jc w:val="both"/>
        <w:rPr>
          <w:rFonts w:ascii="Times New Roman" w:hAnsi="Times New Roman" w:cs="Times New Roman"/>
          <w:sz w:val="28"/>
          <w:szCs w:val="28"/>
        </w:rPr>
      </w:pPr>
    </w:p>
    <w:p w:rsidR="0043198A" w:rsidRPr="006B5163" w:rsidRDefault="0043198A"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Следующие вопросы помогают  студенту  справиться с данным этапом работы:</w:t>
      </w:r>
    </w:p>
    <w:p w:rsidR="0043198A" w:rsidRPr="006B5163" w:rsidRDefault="0043198A" w:rsidP="006B5163">
      <w:pPr>
        <w:pStyle w:val="a3"/>
        <w:numPr>
          <w:ilvl w:val="0"/>
          <w:numId w:val="4"/>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Какие точки  зрения  выражают   участники  данной  ситуации? Обоснуйте  свой  ответ.</w:t>
      </w:r>
    </w:p>
    <w:p w:rsidR="0043198A" w:rsidRPr="006B5163" w:rsidRDefault="0043198A" w:rsidP="006B5163">
      <w:pPr>
        <w:pStyle w:val="a3"/>
        <w:numPr>
          <w:ilvl w:val="0"/>
          <w:numId w:val="4"/>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Какие аргументы  за и против</w:t>
      </w:r>
      <w:proofErr w:type="gramStart"/>
      <w:r w:rsidRPr="006B5163">
        <w:rPr>
          <w:rFonts w:ascii="Times New Roman" w:hAnsi="Times New Roman" w:cs="Times New Roman"/>
          <w:sz w:val="28"/>
          <w:szCs w:val="28"/>
        </w:rPr>
        <w:t xml:space="preserve"> ?</w:t>
      </w:r>
      <w:proofErr w:type="gramEnd"/>
    </w:p>
    <w:p w:rsidR="0043198A" w:rsidRPr="006B5163" w:rsidRDefault="0043198A" w:rsidP="006B5163">
      <w:pPr>
        <w:pStyle w:val="a3"/>
        <w:numPr>
          <w:ilvl w:val="0"/>
          <w:numId w:val="4"/>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Каковы  последствия  этого  конфликта  для  ее  участников</w:t>
      </w:r>
      <w:proofErr w:type="gramStart"/>
      <w:r w:rsidRPr="006B5163">
        <w:rPr>
          <w:rFonts w:ascii="Times New Roman" w:hAnsi="Times New Roman" w:cs="Times New Roman"/>
          <w:sz w:val="28"/>
          <w:szCs w:val="28"/>
        </w:rPr>
        <w:t xml:space="preserve"> ?</w:t>
      </w:r>
      <w:proofErr w:type="gramEnd"/>
    </w:p>
    <w:p w:rsidR="0043198A" w:rsidRPr="006B5163" w:rsidRDefault="0043198A" w:rsidP="006B5163">
      <w:pPr>
        <w:spacing w:after="0" w:line="240" w:lineRule="auto"/>
        <w:jc w:val="both"/>
        <w:rPr>
          <w:rFonts w:ascii="Times New Roman" w:hAnsi="Times New Roman" w:cs="Times New Roman"/>
          <w:sz w:val="28"/>
          <w:szCs w:val="28"/>
        </w:rPr>
      </w:pPr>
    </w:p>
    <w:p w:rsidR="0043198A" w:rsidRPr="006B5163" w:rsidRDefault="00A9535E" w:rsidP="006B5163">
      <w:pPr>
        <w:spacing w:after="0" w:line="240" w:lineRule="auto"/>
        <w:ind w:left="708" w:firstLine="360"/>
        <w:jc w:val="both"/>
        <w:rPr>
          <w:rFonts w:ascii="Times New Roman" w:hAnsi="Times New Roman" w:cs="Times New Roman"/>
          <w:sz w:val="28"/>
          <w:szCs w:val="28"/>
        </w:rPr>
      </w:pPr>
      <w:r w:rsidRPr="006B5163">
        <w:rPr>
          <w:rFonts w:ascii="Times New Roman" w:hAnsi="Times New Roman" w:cs="Times New Roman"/>
          <w:sz w:val="28"/>
          <w:szCs w:val="28"/>
        </w:rPr>
        <w:t xml:space="preserve">    </w:t>
      </w:r>
      <w:r w:rsidR="0043198A" w:rsidRPr="006B5163">
        <w:rPr>
          <w:rFonts w:ascii="Times New Roman" w:hAnsi="Times New Roman" w:cs="Times New Roman"/>
          <w:sz w:val="28"/>
          <w:szCs w:val="28"/>
        </w:rPr>
        <w:t>Студенты могут   прийти  к  нескольким  решениям  проблемы, к разным  выводам. Далее,  работая  с выводами,  можно  выявить   предпочтительное решение  для  данного  случая.  Помогут сделать выводы следующие  вопросы:  Чем закончится эта  ситуация? Почему вы так решили?  Значение  этой ситуации  для  ее участников, для общества в целом?</w:t>
      </w:r>
    </w:p>
    <w:p w:rsidR="0043198A" w:rsidRPr="006B5163" w:rsidRDefault="0043198A"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Преподаватель, подводя  итог  деятельности в целом, задает следующий вопрос</w:t>
      </w:r>
      <w:proofErr w:type="gramStart"/>
      <w:r w:rsidRPr="006B5163">
        <w:rPr>
          <w:rFonts w:ascii="Times New Roman" w:hAnsi="Times New Roman" w:cs="Times New Roman"/>
          <w:sz w:val="28"/>
          <w:szCs w:val="28"/>
        </w:rPr>
        <w:t xml:space="preserve"> :</w:t>
      </w:r>
      <w:proofErr w:type="gramEnd"/>
      <w:r w:rsidRPr="006B5163">
        <w:rPr>
          <w:rFonts w:ascii="Times New Roman" w:hAnsi="Times New Roman" w:cs="Times New Roman"/>
          <w:sz w:val="28"/>
          <w:szCs w:val="28"/>
        </w:rPr>
        <w:t xml:space="preserve"> Помогает ли  ситуация  понять людей, их ценности? Какое значение имеет для вас эта ситуация?</w:t>
      </w:r>
    </w:p>
    <w:p w:rsidR="00A9535E" w:rsidRPr="006B5163" w:rsidRDefault="00A9535E"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Используются на  практических  занятиях  различные  варианты ситуационных  проблемных  задач, которые  зависят от  исходных данных  и формы   моделирования урока:</w:t>
      </w:r>
    </w:p>
    <w:p w:rsidR="00A9535E" w:rsidRPr="006B5163" w:rsidRDefault="00A9535E" w:rsidP="006B5163">
      <w:pPr>
        <w:spacing w:after="0" w:line="240" w:lineRule="auto"/>
        <w:ind w:left="708"/>
        <w:jc w:val="both"/>
        <w:rPr>
          <w:rFonts w:ascii="Times New Roman" w:hAnsi="Times New Roman" w:cs="Times New Roman"/>
          <w:sz w:val="28"/>
          <w:szCs w:val="28"/>
        </w:rPr>
      </w:pPr>
    </w:p>
    <w:p w:rsidR="00A9535E" w:rsidRPr="006B5163" w:rsidRDefault="00A9535E" w:rsidP="006B5163">
      <w:pPr>
        <w:pStyle w:val="a3"/>
        <w:numPr>
          <w:ilvl w:val="0"/>
          <w:numId w:val="5"/>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Студенты могут получить  исходные данные в виде полного  описания проблемной  ситуации с последующим ее развитием, например: «Работа  приемного отделения»</w:t>
      </w:r>
    </w:p>
    <w:p w:rsidR="00A9535E" w:rsidRPr="006B5163" w:rsidRDefault="00A9535E" w:rsidP="006B5163">
      <w:pPr>
        <w:pStyle w:val="a3"/>
        <w:numPr>
          <w:ilvl w:val="0"/>
          <w:numId w:val="5"/>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Либо только завязку ситуации, которую они должны довести до логического завершения (дезинфекция</w:t>
      </w:r>
      <w:proofErr w:type="gramStart"/>
      <w:r w:rsidRPr="006B5163">
        <w:rPr>
          <w:rFonts w:ascii="Times New Roman" w:hAnsi="Times New Roman" w:cs="Times New Roman"/>
          <w:sz w:val="28"/>
          <w:szCs w:val="28"/>
        </w:rPr>
        <w:t>..)</w:t>
      </w:r>
      <w:proofErr w:type="gramEnd"/>
    </w:p>
    <w:p w:rsidR="00A9535E" w:rsidRPr="006B5163" w:rsidRDefault="00A9535E" w:rsidP="006B5163">
      <w:pPr>
        <w:pStyle w:val="a3"/>
        <w:numPr>
          <w:ilvl w:val="0"/>
          <w:numId w:val="5"/>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Может быть предложена ситуация и  готовые точки зрения (профилактика пролежней</w:t>
      </w:r>
      <w:proofErr w:type="gramStart"/>
      <w:r w:rsidRPr="006B5163">
        <w:rPr>
          <w:rFonts w:ascii="Times New Roman" w:hAnsi="Times New Roman" w:cs="Times New Roman"/>
          <w:sz w:val="28"/>
          <w:szCs w:val="28"/>
        </w:rPr>
        <w:t xml:space="preserve"> ,</w:t>
      </w:r>
      <w:proofErr w:type="gramEnd"/>
      <w:r w:rsidRPr="006B5163">
        <w:rPr>
          <w:rFonts w:ascii="Times New Roman" w:hAnsi="Times New Roman" w:cs="Times New Roman"/>
          <w:sz w:val="28"/>
          <w:szCs w:val="28"/>
        </w:rPr>
        <w:t xml:space="preserve"> СУ – 1)</w:t>
      </w:r>
    </w:p>
    <w:p w:rsidR="00A9535E" w:rsidRPr="006B5163" w:rsidRDefault="00A9535E" w:rsidP="006B5163">
      <w:pPr>
        <w:spacing w:after="0" w:line="240" w:lineRule="auto"/>
        <w:ind w:left="708"/>
        <w:jc w:val="both"/>
        <w:rPr>
          <w:rFonts w:ascii="Times New Roman" w:hAnsi="Times New Roman" w:cs="Times New Roman"/>
          <w:sz w:val="28"/>
          <w:szCs w:val="28"/>
        </w:rPr>
      </w:pPr>
    </w:p>
    <w:p w:rsidR="0043198A" w:rsidRPr="006B5163" w:rsidRDefault="00A9535E"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 xml:space="preserve">На  первых  занятиях </w:t>
      </w:r>
      <w:r w:rsidR="0043198A" w:rsidRPr="006B5163">
        <w:rPr>
          <w:rFonts w:ascii="Times New Roman" w:hAnsi="Times New Roman" w:cs="Times New Roman"/>
          <w:sz w:val="28"/>
          <w:szCs w:val="28"/>
        </w:rPr>
        <w:tab/>
      </w:r>
      <w:r w:rsidR="00AC7F86" w:rsidRPr="006B5163">
        <w:rPr>
          <w:rFonts w:ascii="Times New Roman" w:hAnsi="Times New Roman" w:cs="Times New Roman"/>
          <w:sz w:val="28"/>
          <w:szCs w:val="28"/>
        </w:rPr>
        <w:t>студентам предлагаются более простые проблемы, затем усложняются. Студенты справляются с такого рода задачами, занятия для них проходят интереснее. У них появляется потребность анализировать, приучаются самостоятельно принимать решения и в итоге увеличивается результат обучения.</w:t>
      </w:r>
    </w:p>
    <w:p w:rsidR="00AC7F86" w:rsidRPr="006B5163" w:rsidRDefault="00AC7F86"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 xml:space="preserve">Вершиной </w:t>
      </w:r>
      <w:r w:rsidR="0083091C" w:rsidRPr="006B5163">
        <w:rPr>
          <w:rFonts w:ascii="Times New Roman" w:hAnsi="Times New Roman" w:cs="Times New Roman"/>
          <w:sz w:val="28"/>
          <w:szCs w:val="28"/>
        </w:rPr>
        <w:t xml:space="preserve"> использования  этого  метода  является   самостоятельная  разработка студентами проблемных вопросов и задач.</w:t>
      </w:r>
    </w:p>
    <w:p w:rsidR="0083091C" w:rsidRPr="006B5163" w:rsidRDefault="0083091C" w:rsidP="006B5163">
      <w:pPr>
        <w:spacing w:after="0" w:line="240" w:lineRule="auto"/>
        <w:ind w:left="708"/>
        <w:jc w:val="both"/>
        <w:rPr>
          <w:rFonts w:ascii="Times New Roman" w:hAnsi="Times New Roman" w:cs="Times New Roman"/>
          <w:sz w:val="28"/>
          <w:szCs w:val="28"/>
        </w:rPr>
      </w:pPr>
    </w:p>
    <w:p w:rsidR="0083091C" w:rsidRPr="006B5163" w:rsidRDefault="0083091C" w:rsidP="006B5163">
      <w:pPr>
        <w:spacing w:after="0" w:line="240" w:lineRule="auto"/>
        <w:ind w:left="708"/>
        <w:jc w:val="both"/>
        <w:rPr>
          <w:rFonts w:ascii="Times New Roman" w:hAnsi="Times New Roman" w:cs="Times New Roman"/>
          <w:sz w:val="28"/>
          <w:szCs w:val="28"/>
        </w:rPr>
      </w:pPr>
    </w:p>
    <w:p w:rsidR="0083091C" w:rsidRPr="006B5163" w:rsidRDefault="0083091C" w:rsidP="006B5163">
      <w:pPr>
        <w:spacing w:after="0" w:line="240" w:lineRule="auto"/>
        <w:ind w:left="708"/>
        <w:jc w:val="both"/>
        <w:rPr>
          <w:rFonts w:ascii="Times New Roman" w:hAnsi="Times New Roman" w:cs="Times New Roman"/>
          <w:sz w:val="28"/>
          <w:szCs w:val="28"/>
        </w:rPr>
      </w:pPr>
    </w:p>
    <w:p w:rsidR="0083091C" w:rsidRPr="006B5163" w:rsidRDefault="0083091C" w:rsidP="006B5163">
      <w:pPr>
        <w:spacing w:after="0" w:line="240" w:lineRule="auto"/>
        <w:ind w:left="708"/>
        <w:jc w:val="both"/>
        <w:rPr>
          <w:rFonts w:ascii="Times New Roman" w:hAnsi="Times New Roman" w:cs="Times New Roman"/>
          <w:sz w:val="28"/>
          <w:szCs w:val="28"/>
        </w:rPr>
      </w:pPr>
    </w:p>
    <w:p w:rsidR="0083091C" w:rsidRPr="006B5163" w:rsidRDefault="0083091C" w:rsidP="006B5163">
      <w:pPr>
        <w:spacing w:after="0" w:line="240" w:lineRule="auto"/>
        <w:ind w:left="708"/>
        <w:jc w:val="both"/>
        <w:rPr>
          <w:rFonts w:ascii="Times New Roman" w:hAnsi="Times New Roman" w:cs="Times New Roman"/>
          <w:sz w:val="28"/>
          <w:szCs w:val="28"/>
        </w:rPr>
      </w:pPr>
    </w:p>
    <w:p w:rsidR="0083091C" w:rsidRPr="006B5163" w:rsidRDefault="0083091C" w:rsidP="006B5163">
      <w:pPr>
        <w:spacing w:after="0" w:line="240" w:lineRule="auto"/>
        <w:ind w:left="708"/>
        <w:jc w:val="both"/>
        <w:rPr>
          <w:rFonts w:ascii="Times New Roman" w:hAnsi="Times New Roman" w:cs="Times New Roman"/>
          <w:sz w:val="28"/>
          <w:szCs w:val="28"/>
        </w:rPr>
      </w:pPr>
    </w:p>
    <w:p w:rsidR="00AE7577" w:rsidRPr="006B5163" w:rsidRDefault="00AE7577" w:rsidP="006B5163">
      <w:pPr>
        <w:spacing w:after="0" w:line="240" w:lineRule="auto"/>
        <w:ind w:left="708"/>
        <w:jc w:val="both"/>
        <w:rPr>
          <w:rFonts w:ascii="Times New Roman" w:hAnsi="Times New Roman" w:cs="Times New Roman"/>
          <w:b/>
          <w:sz w:val="28"/>
          <w:szCs w:val="28"/>
        </w:rPr>
      </w:pPr>
    </w:p>
    <w:p w:rsidR="0083091C" w:rsidRPr="006B5163" w:rsidRDefault="0083091C" w:rsidP="006B5163">
      <w:pPr>
        <w:spacing w:after="0" w:line="240" w:lineRule="auto"/>
        <w:ind w:left="708"/>
        <w:jc w:val="both"/>
        <w:rPr>
          <w:rFonts w:ascii="Times New Roman" w:hAnsi="Times New Roman" w:cs="Times New Roman"/>
          <w:b/>
          <w:sz w:val="28"/>
          <w:szCs w:val="28"/>
        </w:rPr>
      </w:pPr>
      <w:r w:rsidRPr="006B5163">
        <w:rPr>
          <w:rFonts w:ascii="Times New Roman" w:hAnsi="Times New Roman" w:cs="Times New Roman"/>
          <w:b/>
          <w:sz w:val="28"/>
          <w:szCs w:val="28"/>
        </w:rPr>
        <w:t>Проблемная  задача.</w:t>
      </w:r>
    </w:p>
    <w:p w:rsidR="0083091C" w:rsidRPr="006B5163" w:rsidRDefault="0083091C" w:rsidP="006B5163">
      <w:pPr>
        <w:spacing w:after="0" w:line="240" w:lineRule="auto"/>
        <w:ind w:left="708"/>
        <w:jc w:val="both"/>
        <w:rPr>
          <w:rFonts w:ascii="Times New Roman" w:hAnsi="Times New Roman" w:cs="Times New Roman"/>
          <w:b/>
          <w:sz w:val="28"/>
          <w:szCs w:val="28"/>
        </w:rPr>
      </w:pPr>
    </w:p>
    <w:p w:rsidR="0083091C" w:rsidRPr="006B5163" w:rsidRDefault="0083091C"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 xml:space="preserve">Пациент 60 лет  поступил  на  стационарное  лечение в кардиологическое отделение с диагнозом ИБС, </w:t>
      </w:r>
      <w:r w:rsidR="00E062A8" w:rsidRPr="006B5163">
        <w:rPr>
          <w:rFonts w:ascii="Times New Roman" w:hAnsi="Times New Roman" w:cs="Times New Roman"/>
          <w:sz w:val="28"/>
          <w:szCs w:val="28"/>
        </w:rPr>
        <w:t>постинфарктный кардиосклероз, сердечная недостаточность. При сборе информации о пациенте медсестра получила следующие данные:</w:t>
      </w:r>
    </w:p>
    <w:p w:rsidR="00E062A8" w:rsidRPr="006B5163" w:rsidRDefault="00E062A8"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Жалобы на отеки нижних конечностей, увеличение в размере живота, сердцебиение, слабость, одышку в покое, сухость во рту, жажду.</w:t>
      </w:r>
    </w:p>
    <w:p w:rsidR="00E062A8" w:rsidRPr="006B5163" w:rsidRDefault="00E062A8"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Пациент болеет около 2 лет.</w:t>
      </w:r>
    </w:p>
    <w:p w:rsidR="00E062A8" w:rsidRPr="006B5163" w:rsidRDefault="00E062A8"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 xml:space="preserve">После перенесенного инфаркта миокарда появилась одышка, отеки, боль в правом подреберье. </w:t>
      </w:r>
      <w:proofErr w:type="gramStart"/>
      <w:r w:rsidR="00F962BD" w:rsidRPr="006B5163">
        <w:rPr>
          <w:rFonts w:ascii="Times New Roman" w:hAnsi="Times New Roman" w:cs="Times New Roman"/>
          <w:sz w:val="28"/>
          <w:szCs w:val="28"/>
        </w:rPr>
        <w:t>Тревожен, на контакт идет с трудом, плохо ест.</w:t>
      </w:r>
      <w:proofErr w:type="gramEnd"/>
      <w:r w:rsidR="00F962BD" w:rsidRPr="006B5163">
        <w:rPr>
          <w:rFonts w:ascii="Times New Roman" w:hAnsi="Times New Roman" w:cs="Times New Roman"/>
          <w:sz w:val="28"/>
          <w:szCs w:val="28"/>
        </w:rPr>
        <w:t xml:space="preserve"> Выпивает жидкости до 2 литров в сутки.</w:t>
      </w:r>
    </w:p>
    <w:p w:rsidR="00F962BD" w:rsidRPr="006B5163" w:rsidRDefault="00F962BD" w:rsidP="006B5163">
      <w:pPr>
        <w:spacing w:after="0" w:line="240" w:lineRule="auto"/>
        <w:ind w:left="708"/>
        <w:jc w:val="both"/>
        <w:rPr>
          <w:rFonts w:ascii="Times New Roman" w:hAnsi="Times New Roman" w:cs="Times New Roman"/>
          <w:sz w:val="28"/>
          <w:szCs w:val="28"/>
        </w:rPr>
      </w:pPr>
      <w:r w:rsidRPr="006B5163">
        <w:rPr>
          <w:rFonts w:ascii="Times New Roman" w:hAnsi="Times New Roman" w:cs="Times New Roman"/>
          <w:sz w:val="28"/>
          <w:szCs w:val="28"/>
        </w:rPr>
        <w:tab/>
        <w:t xml:space="preserve">Объективное состояние средней  тяжести, </w:t>
      </w:r>
      <w:r w:rsidR="00F32052" w:rsidRPr="006B5163">
        <w:rPr>
          <w:rFonts w:ascii="Times New Roman" w:hAnsi="Times New Roman" w:cs="Times New Roman"/>
          <w:sz w:val="28"/>
          <w:szCs w:val="28"/>
        </w:rPr>
        <w:t xml:space="preserve">сознание ясное, положение в постели   вынужденное – </w:t>
      </w:r>
      <w:proofErr w:type="spellStart"/>
      <w:r w:rsidR="00F32052" w:rsidRPr="006B5163">
        <w:rPr>
          <w:rFonts w:ascii="Times New Roman" w:hAnsi="Times New Roman" w:cs="Times New Roman"/>
          <w:sz w:val="28"/>
          <w:szCs w:val="28"/>
        </w:rPr>
        <w:t>ортопноэ</w:t>
      </w:r>
      <w:proofErr w:type="spellEnd"/>
      <w:r w:rsidR="00F32052" w:rsidRPr="006B5163">
        <w:rPr>
          <w:rFonts w:ascii="Times New Roman" w:hAnsi="Times New Roman" w:cs="Times New Roman"/>
          <w:sz w:val="28"/>
          <w:szCs w:val="28"/>
        </w:rPr>
        <w:t>. Кожные покровы цианотичные, чистые, отеки на стопах и голенях</w:t>
      </w:r>
      <w:proofErr w:type="gramStart"/>
      <w:r w:rsidR="00F32052" w:rsidRPr="006B5163">
        <w:rPr>
          <w:rFonts w:ascii="Times New Roman" w:hAnsi="Times New Roman" w:cs="Times New Roman"/>
          <w:sz w:val="28"/>
          <w:szCs w:val="28"/>
        </w:rPr>
        <w:t xml:space="preserve"> ,</w:t>
      </w:r>
      <w:proofErr w:type="gramEnd"/>
      <w:r w:rsidR="00F32052" w:rsidRPr="006B5163">
        <w:rPr>
          <w:rFonts w:ascii="Times New Roman" w:hAnsi="Times New Roman" w:cs="Times New Roman"/>
          <w:sz w:val="28"/>
          <w:szCs w:val="28"/>
        </w:rPr>
        <w:t xml:space="preserve"> ЧДД 22 в мин., пульс 92 в мин., ритмичный, удовлетворительных качеств, АД 140/90 мм РТ. Ст. Живот увеличен в объеме, </w:t>
      </w:r>
      <w:r w:rsidR="00B76EFA" w:rsidRPr="006B5163">
        <w:rPr>
          <w:rFonts w:ascii="Times New Roman" w:hAnsi="Times New Roman" w:cs="Times New Roman"/>
          <w:sz w:val="28"/>
          <w:szCs w:val="28"/>
        </w:rPr>
        <w:t>болезненный в правом подреберье. Стул – запоры. Диурез – 1000 мл в сутки.</w:t>
      </w:r>
    </w:p>
    <w:p w:rsidR="00A07759" w:rsidRPr="006B5163" w:rsidRDefault="00A07759" w:rsidP="006B5163">
      <w:pPr>
        <w:spacing w:after="0" w:line="240" w:lineRule="auto"/>
        <w:ind w:left="708"/>
        <w:jc w:val="both"/>
        <w:rPr>
          <w:rFonts w:ascii="Times New Roman" w:hAnsi="Times New Roman" w:cs="Times New Roman"/>
          <w:sz w:val="28"/>
          <w:szCs w:val="28"/>
        </w:rPr>
      </w:pPr>
    </w:p>
    <w:p w:rsidR="00A07759" w:rsidRPr="006B5163" w:rsidRDefault="00A07759" w:rsidP="006B5163">
      <w:pPr>
        <w:spacing w:after="0" w:line="240" w:lineRule="auto"/>
        <w:ind w:left="708"/>
        <w:jc w:val="both"/>
        <w:rPr>
          <w:rFonts w:ascii="Times New Roman" w:hAnsi="Times New Roman" w:cs="Times New Roman"/>
          <w:sz w:val="28"/>
          <w:szCs w:val="28"/>
        </w:rPr>
      </w:pPr>
    </w:p>
    <w:p w:rsidR="00A07759" w:rsidRPr="006B5163" w:rsidRDefault="00A07759" w:rsidP="0015025D">
      <w:pPr>
        <w:spacing w:after="0" w:line="240" w:lineRule="auto"/>
        <w:ind w:left="708"/>
        <w:rPr>
          <w:rFonts w:ascii="Times New Roman" w:hAnsi="Times New Roman" w:cs="Times New Roman"/>
          <w:b/>
          <w:sz w:val="28"/>
          <w:szCs w:val="28"/>
        </w:rPr>
      </w:pPr>
      <w:r w:rsidRPr="006B5163">
        <w:rPr>
          <w:rFonts w:ascii="Times New Roman" w:hAnsi="Times New Roman" w:cs="Times New Roman"/>
          <w:b/>
          <w:sz w:val="28"/>
          <w:szCs w:val="28"/>
        </w:rPr>
        <w:t>Задания</w:t>
      </w:r>
    </w:p>
    <w:p w:rsidR="00A07759" w:rsidRPr="006B5163" w:rsidRDefault="00A07759" w:rsidP="006B5163">
      <w:pPr>
        <w:spacing w:after="0" w:line="240" w:lineRule="auto"/>
        <w:ind w:left="708"/>
        <w:jc w:val="both"/>
        <w:rPr>
          <w:rFonts w:ascii="Times New Roman" w:hAnsi="Times New Roman" w:cs="Times New Roman"/>
          <w:b/>
          <w:sz w:val="28"/>
          <w:szCs w:val="28"/>
        </w:rPr>
      </w:pPr>
    </w:p>
    <w:p w:rsidR="00A07759" w:rsidRPr="006B5163" w:rsidRDefault="00A07759" w:rsidP="006B5163">
      <w:pPr>
        <w:pStyle w:val="a3"/>
        <w:numPr>
          <w:ilvl w:val="0"/>
          <w:numId w:val="6"/>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Определите нарушенные потребности данного пациента, перечислите основные проблемы, выделите приоритетные.</w:t>
      </w:r>
    </w:p>
    <w:p w:rsidR="00A07759" w:rsidRPr="006B5163" w:rsidRDefault="00A07759" w:rsidP="006B5163">
      <w:pPr>
        <w:pStyle w:val="a3"/>
        <w:numPr>
          <w:ilvl w:val="0"/>
          <w:numId w:val="6"/>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Определите по шкале Ватерлоо количество баллов и оцените степень риска развития пролежней</w:t>
      </w:r>
    </w:p>
    <w:p w:rsidR="009106C9" w:rsidRPr="006B5163" w:rsidRDefault="00786268" w:rsidP="006B5163">
      <w:pPr>
        <w:pStyle w:val="a3"/>
        <w:numPr>
          <w:ilvl w:val="0"/>
          <w:numId w:val="6"/>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 xml:space="preserve">Покажите, какие положения тела </w:t>
      </w:r>
      <w:r w:rsidR="00B829D5" w:rsidRPr="006B5163">
        <w:rPr>
          <w:rFonts w:ascii="Times New Roman" w:hAnsi="Times New Roman" w:cs="Times New Roman"/>
          <w:sz w:val="28"/>
          <w:szCs w:val="28"/>
        </w:rPr>
        <w:t>в постели приемлемы для этого  пациента.</w:t>
      </w:r>
    </w:p>
    <w:p w:rsidR="00B829D5" w:rsidRPr="006B5163" w:rsidRDefault="00AE7577" w:rsidP="006B5163">
      <w:pPr>
        <w:pStyle w:val="a3"/>
        <w:numPr>
          <w:ilvl w:val="0"/>
          <w:numId w:val="6"/>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Составьте план ухода по профилактике пролежней.</w:t>
      </w:r>
    </w:p>
    <w:p w:rsidR="00AE7577" w:rsidRPr="006B5163" w:rsidRDefault="00AE7577" w:rsidP="006B5163">
      <w:pPr>
        <w:pStyle w:val="a3"/>
        <w:numPr>
          <w:ilvl w:val="0"/>
          <w:numId w:val="6"/>
        </w:numPr>
        <w:spacing w:after="0" w:line="240" w:lineRule="auto"/>
        <w:jc w:val="both"/>
        <w:rPr>
          <w:rFonts w:ascii="Times New Roman" w:hAnsi="Times New Roman" w:cs="Times New Roman"/>
          <w:sz w:val="28"/>
          <w:szCs w:val="28"/>
        </w:rPr>
      </w:pPr>
      <w:r w:rsidRPr="006B5163">
        <w:rPr>
          <w:rFonts w:ascii="Times New Roman" w:hAnsi="Times New Roman" w:cs="Times New Roman"/>
          <w:sz w:val="28"/>
          <w:szCs w:val="28"/>
        </w:rPr>
        <w:t xml:space="preserve">Каким  образом </w:t>
      </w:r>
      <w:r w:rsidR="00923CB2" w:rsidRPr="006B5163">
        <w:rPr>
          <w:rFonts w:ascii="Times New Roman" w:hAnsi="Times New Roman" w:cs="Times New Roman"/>
          <w:sz w:val="28"/>
          <w:szCs w:val="28"/>
        </w:rPr>
        <w:t xml:space="preserve"> </w:t>
      </w:r>
      <w:r w:rsidR="00E20482" w:rsidRPr="006B5163">
        <w:rPr>
          <w:rFonts w:ascii="Times New Roman" w:hAnsi="Times New Roman" w:cs="Times New Roman"/>
          <w:sz w:val="28"/>
          <w:szCs w:val="28"/>
        </w:rPr>
        <w:t>можно  решить  одновременно  и проблему  риска  пролежней и другие проблемы  данного пациента</w:t>
      </w:r>
      <w:proofErr w:type="gramStart"/>
      <w:r w:rsidR="00E20482" w:rsidRPr="006B5163">
        <w:rPr>
          <w:rFonts w:ascii="Times New Roman" w:hAnsi="Times New Roman" w:cs="Times New Roman"/>
          <w:sz w:val="28"/>
          <w:szCs w:val="28"/>
        </w:rPr>
        <w:t xml:space="preserve"> ?</w:t>
      </w:r>
      <w:proofErr w:type="gramEnd"/>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E7657D" w:rsidP="006B5163">
      <w:pPr>
        <w:spacing w:after="0" w:line="240" w:lineRule="auto"/>
        <w:jc w:val="both"/>
        <w:rPr>
          <w:rFonts w:ascii="Times New Roman" w:hAnsi="Times New Roman" w:cs="Times New Roman"/>
          <w:sz w:val="28"/>
          <w:szCs w:val="28"/>
        </w:rPr>
      </w:pPr>
    </w:p>
    <w:p w:rsidR="00E7657D" w:rsidRPr="006B5163" w:rsidRDefault="00C02DC0" w:rsidP="00C02D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0C06F4" w:rsidRPr="006B5163" w:rsidRDefault="000C06F4" w:rsidP="006B5163">
      <w:pPr>
        <w:spacing w:after="0" w:line="240" w:lineRule="auto"/>
        <w:jc w:val="both"/>
        <w:rPr>
          <w:rFonts w:ascii="Times New Roman" w:hAnsi="Times New Roman" w:cs="Times New Roman"/>
          <w:b/>
          <w:sz w:val="28"/>
          <w:szCs w:val="28"/>
        </w:rPr>
      </w:pPr>
    </w:p>
    <w:p w:rsidR="00C02DC0" w:rsidRPr="0018004C" w:rsidRDefault="00C02DC0" w:rsidP="00C02DC0">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Е.Ю. </w:t>
      </w:r>
      <w:proofErr w:type="spellStart"/>
      <w:r>
        <w:rPr>
          <w:rFonts w:ascii="Times New Roman" w:hAnsi="Times New Roman" w:cs="Times New Roman"/>
          <w:sz w:val="28"/>
          <w:szCs w:val="28"/>
        </w:rPr>
        <w:t>Самоделкина</w:t>
      </w:r>
      <w:proofErr w:type="spellEnd"/>
      <w:r>
        <w:rPr>
          <w:rFonts w:ascii="Times New Roman" w:hAnsi="Times New Roman" w:cs="Times New Roman"/>
          <w:sz w:val="28"/>
          <w:szCs w:val="28"/>
        </w:rPr>
        <w:t>.  Опыт применения  педагогических ситуаций; формирование профессиональной мобильности студентов //  СПО – 2015  - № 3   - с. 36-38</w:t>
      </w:r>
    </w:p>
    <w:p w:rsidR="00C02DC0" w:rsidRPr="00F9011F" w:rsidRDefault="00C02DC0" w:rsidP="00C02DC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 </w:t>
      </w:r>
      <w:r w:rsidRPr="00F9011F">
        <w:rPr>
          <w:rFonts w:ascii="Times New Roman" w:hAnsi="Times New Roman" w:cs="Times New Roman"/>
          <w:sz w:val="28"/>
          <w:szCs w:val="28"/>
        </w:rPr>
        <w:t>Обучение в современной школе // Педагогика – 2014 - № 8 – с.44-52</w:t>
      </w:r>
    </w:p>
    <w:p w:rsidR="00C02DC0" w:rsidRDefault="00C02DC0" w:rsidP="00C02DC0">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С.И. Краснов, Р.Г. Каменский</w:t>
      </w:r>
    </w:p>
    <w:p w:rsidR="00C02DC0" w:rsidRDefault="00C02DC0" w:rsidP="00C02DC0">
      <w:pPr>
        <w:pStyle w:val="a3"/>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Эдьютейнмент</w:t>
      </w:r>
      <w:proofErr w:type="spellEnd"/>
      <w:r>
        <w:rPr>
          <w:rFonts w:ascii="Times New Roman" w:hAnsi="Times New Roman" w:cs="Times New Roman"/>
          <w:sz w:val="28"/>
          <w:szCs w:val="28"/>
        </w:rPr>
        <w:t xml:space="preserve"> в образовании взрослых и  интерактивные технологии.</w:t>
      </w:r>
    </w:p>
    <w:p w:rsidR="00C02DC0" w:rsidRDefault="00C02DC0" w:rsidP="00C02DC0">
      <w:pPr>
        <w:spacing w:after="0" w:line="240" w:lineRule="auto"/>
        <w:jc w:val="both"/>
        <w:rPr>
          <w:rFonts w:ascii="Times New Roman" w:hAnsi="Times New Roman" w:cs="Times New Roman"/>
          <w:b/>
          <w:sz w:val="28"/>
          <w:szCs w:val="28"/>
        </w:rPr>
      </w:pPr>
    </w:p>
    <w:p w:rsidR="000C06F4" w:rsidRPr="006B5163" w:rsidRDefault="000C06F4" w:rsidP="006B5163">
      <w:pPr>
        <w:spacing w:after="0" w:line="240" w:lineRule="auto"/>
        <w:jc w:val="both"/>
        <w:rPr>
          <w:rFonts w:ascii="Times New Roman" w:hAnsi="Times New Roman" w:cs="Times New Roman"/>
          <w:b/>
          <w:sz w:val="28"/>
          <w:szCs w:val="28"/>
        </w:rPr>
      </w:pPr>
    </w:p>
    <w:p w:rsidR="000C06F4" w:rsidRPr="006B5163" w:rsidRDefault="000C06F4" w:rsidP="006B5163">
      <w:pPr>
        <w:spacing w:after="0" w:line="240" w:lineRule="auto"/>
        <w:jc w:val="both"/>
        <w:rPr>
          <w:rFonts w:ascii="Times New Roman" w:hAnsi="Times New Roman" w:cs="Times New Roman"/>
          <w:b/>
          <w:sz w:val="28"/>
          <w:szCs w:val="28"/>
        </w:rPr>
      </w:pPr>
    </w:p>
    <w:p w:rsidR="000C06F4" w:rsidRPr="006B5163" w:rsidRDefault="000C06F4" w:rsidP="006B5163">
      <w:pPr>
        <w:spacing w:after="0" w:line="240" w:lineRule="auto"/>
        <w:jc w:val="both"/>
        <w:rPr>
          <w:rFonts w:ascii="Times New Roman" w:hAnsi="Times New Roman" w:cs="Times New Roman"/>
          <w:b/>
          <w:sz w:val="28"/>
          <w:szCs w:val="28"/>
        </w:rPr>
      </w:pPr>
    </w:p>
    <w:p w:rsidR="00E7657D" w:rsidRPr="00E7657D" w:rsidRDefault="00E7657D" w:rsidP="00E7657D">
      <w:pPr>
        <w:spacing w:after="0" w:line="240" w:lineRule="auto"/>
        <w:jc w:val="center"/>
        <w:rPr>
          <w:rFonts w:ascii="Times New Roman" w:hAnsi="Times New Roman" w:cs="Times New Roman"/>
          <w:sz w:val="28"/>
          <w:szCs w:val="28"/>
        </w:rPr>
      </w:pPr>
    </w:p>
    <w:p w:rsidR="004A71BB" w:rsidRPr="00695DF6" w:rsidRDefault="004A71BB" w:rsidP="00E062A8">
      <w:pPr>
        <w:spacing w:after="0" w:line="240" w:lineRule="auto"/>
        <w:ind w:left="-29071"/>
        <w:jc w:val="both"/>
        <w:rPr>
          <w:rFonts w:ascii="Times New Roman" w:hAnsi="Times New Roman" w:cs="Times New Roman"/>
          <w:sz w:val="28"/>
          <w:szCs w:val="28"/>
        </w:rPr>
      </w:pPr>
    </w:p>
    <w:sectPr w:rsidR="004A71BB" w:rsidRPr="00695DF6" w:rsidSect="00F9011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FD2"/>
    <w:multiLevelType w:val="hybridMultilevel"/>
    <w:tmpl w:val="1F8E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F5D5E"/>
    <w:multiLevelType w:val="hybridMultilevel"/>
    <w:tmpl w:val="6C92B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151D12"/>
    <w:multiLevelType w:val="hybridMultilevel"/>
    <w:tmpl w:val="1F8E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6C185A"/>
    <w:multiLevelType w:val="hybridMultilevel"/>
    <w:tmpl w:val="C6C62A2C"/>
    <w:lvl w:ilvl="0" w:tplc="04190001">
      <w:start w:val="1"/>
      <w:numFmt w:val="bullet"/>
      <w:lvlText w:val=""/>
      <w:lvlJc w:val="left"/>
      <w:pPr>
        <w:ind w:left="-28711" w:hanging="360"/>
      </w:pPr>
      <w:rPr>
        <w:rFonts w:ascii="Symbol" w:hAnsi="Symbol" w:hint="default"/>
      </w:rPr>
    </w:lvl>
    <w:lvl w:ilvl="1" w:tplc="04190003" w:tentative="1">
      <w:start w:val="1"/>
      <w:numFmt w:val="bullet"/>
      <w:lvlText w:val="o"/>
      <w:lvlJc w:val="left"/>
      <w:pPr>
        <w:ind w:left="-27991" w:hanging="360"/>
      </w:pPr>
      <w:rPr>
        <w:rFonts w:ascii="Courier New" w:hAnsi="Courier New" w:cs="Courier New" w:hint="default"/>
      </w:rPr>
    </w:lvl>
    <w:lvl w:ilvl="2" w:tplc="04190005" w:tentative="1">
      <w:start w:val="1"/>
      <w:numFmt w:val="bullet"/>
      <w:lvlText w:val=""/>
      <w:lvlJc w:val="left"/>
      <w:pPr>
        <w:ind w:left="-27271" w:hanging="360"/>
      </w:pPr>
      <w:rPr>
        <w:rFonts w:ascii="Wingdings" w:hAnsi="Wingdings" w:hint="default"/>
      </w:rPr>
    </w:lvl>
    <w:lvl w:ilvl="3" w:tplc="04190001" w:tentative="1">
      <w:start w:val="1"/>
      <w:numFmt w:val="bullet"/>
      <w:lvlText w:val=""/>
      <w:lvlJc w:val="left"/>
      <w:pPr>
        <w:ind w:left="-26551" w:hanging="360"/>
      </w:pPr>
      <w:rPr>
        <w:rFonts w:ascii="Symbol" w:hAnsi="Symbol" w:hint="default"/>
      </w:rPr>
    </w:lvl>
    <w:lvl w:ilvl="4" w:tplc="04190003" w:tentative="1">
      <w:start w:val="1"/>
      <w:numFmt w:val="bullet"/>
      <w:lvlText w:val="o"/>
      <w:lvlJc w:val="left"/>
      <w:pPr>
        <w:ind w:left="-25831" w:hanging="360"/>
      </w:pPr>
      <w:rPr>
        <w:rFonts w:ascii="Courier New" w:hAnsi="Courier New" w:cs="Courier New" w:hint="default"/>
      </w:rPr>
    </w:lvl>
    <w:lvl w:ilvl="5" w:tplc="04190005" w:tentative="1">
      <w:start w:val="1"/>
      <w:numFmt w:val="bullet"/>
      <w:lvlText w:val=""/>
      <w:lvlJc w:val="left"/>
      <w:pPr>
        <w:ind w:left="-25111" w:hanging="360"/>
      </w:pPr>
      <w:rPr>
        <w:rFonts w:ascii="Wingdings" w:hAnsi="Wingdings" w:hint="default"/>
      </w:rPr>
    </w:lvl>
    <w:lvl w:ilvl="6" w:tplc="04190001" w:tentative="1">
      <w:start w:val="1"/>
      <w:numFmt w:val="bullet"/>
      <w:lvlText w:val=""/>
      <w:lvlJc w:val="left"/>
      <w:pPr>
        <w:ind w:left="-24391" w:hanging="360"/>
      </w:pPr>
      <w:rPr>
        <w:rFonts w:ascii="Symbol" w:hAnsi="Symbol" w:hint="default"/>
      </w:rPr>
    </w:lvl>
    <w:lvl w:ilvl="7" w:tplc="04190003" w:tentative="1">
      <w:start w:val="1"/>
      <w:numFmt w:val="bullet"/>
      <w:lvlText w:val="o"/>
      <w:lvlJc w:val="left"/>
      <w:pPr>
        <w:ind w:left="-23671" w:hanging="360"/>
      </w:pPr>
      <w:rPr>
        <w:rFonts w:ascii="Courier New" w:hAnsi="Courier New" w:cs="Courier New" w:hint="default"/>
      </w:rPr>
    </w:lvl>
    <w:lvl w:ilvl="8" w:tplc="04190005" w:tentative="1">
      <w:start w:val="1"/>
      <w:numFmt w:val="bullet"/>
      <w:lvlText w:val=""/>
      <w:lvlJc w:val="left"/>
      <w:pPr>
        <w:ind w:left="-22951" w:hanging="360"/>
      </w:pPr>
      <w:rPr>
        <w:rFonts w:ascii="Wingdings" w:hAnsi="Wingdings" w:hint="default"/>
      </w:rPr>
    </w:lvl>
  </w:abstractNum>
  <w:abstractNum w:abstractNumId="4">
    <w:nsid w:val="549C3B50"/>
    <w:multiLevelType w:val="hybridMultilevel"/>
    <w:tmpl w:val="672C6440"/>
    <w:lvl w:ilvl="0" w:tplc="4DE23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D342A18"/>
    <w:multiLevelType w:val="hybridMultilevel"/>
    <w:tmpl w:val="DDA483E4"/>
    <w:lvl w:ilvl="0" w:tplc="533482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751213F"/>
    <w:multiLevelType w:val="hybridMultilevel"/>
    <w:tmpl w:val="F6C8D7DC"/>
    <w:lvl w:ilvl="0" w:tplc="CC9282D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B695122"/>
    <w:multiLevelType w:val="hybridMultilevel"/>
    <w:tmpl w:val="CA883C42"/>
    <w:lvl w:ilvl="0" w:tplc="DF4E363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5"/>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5027"/>
    <w:rsid w:val="00013782"/>
    <w:rsid w:val="00037F0A"/>
    <w:rsid w:val="00045CF9"/>
    <w:rsid w:val="00074390"/>
    <w:rsid w:val="000C06F4"/>
    <w:rsid w:val="000E5F02"/>
    <w:rsid w:val="001225FC"/>
    <w:rsid w:val="00131303"/>
    <w:rsid w:val="0015025D"/>
    <w:rsid w:val="00176881"/>
    <w:rsid w:val="0018004C"/>
    <w:rsid w:val="00182089"/>
    <w:rsid w:val="00217499"/>
    <w:rsid w:val="00227E38"/>
    <w:rsid w:val="00233F60"/>
    <w:rsid w:val="00261188"/>
    <w:rsid w:val="002C0A68"/>
    <w:rsid w:val="002E3AFE"/>
    <w:rsid w:val="00325215"/>
    <w:rsid w:val="00346040"/>
    <w:rsid w:val="003F5C71"/>
    <w:rsid w:val="003F67C4"/>
    <w:rsid w:val="00410713"/>
    <w:rsid w:val="0043198A"/>
    <w:rsid w:val="00463E99"/>
    <w:rsid w:val="004A71BB"/>
    <w:rsid w:val="004B7F5F"/>
    <w:rsid w:val="004C40B1"/>
    <w:rsid w:val="00502888"/>
    <w:rsid w:val="00514531"/>
    <w:rsid w:val="00557B4B"/>
    <w:rsid w:val="00566924"/>
    <w:rsid w:val="00574673"/>
    <w:rsid w:val="005A0FF3"/>
    <w:rsid w:val="005B5773"/>
    <w:rsid w:val="005C7E25"/>
    <w:rsid w:val="005F7BF1"/>
    <w:rsid w:val="00607E95"/>
    <w:rsid w:val="00616121"/>
    <w:rsid w:val="006368F6"/>
    <w:rsid w:val="00670515"/>
    <w:rsid w:val="00695DF6"/>
    <w:rsid w:val="006B5163"/>
    <w:rsid w:val="006B7C8C"/>
    <w:rsid w:val="006C3310"/>
    <w:rsid w:val="006E05B7"/>
    <w:rsid w:val="006E5EE0"/>
    <w:rsid w:val="00786268"/>
    <w:rsid w:val="00787EFA"/>
    <w:rsid w:val="007A043B"/>
    <w:rsid w:val="00803DA2"/>
    <w:rsid w:val="0083091C"/>
    <w:rsid w:val="008721F6"/>
    <w:rsid w:val="0087228E"/>
    <w:rsid w:val="009106C9"/>
    <w:rsid w:val="00923CB2"/>
    <w:rsid w:val="00943513"/>
    <w:rsid w:val="00967D77"/>
    <w:rsid w:val="009871CF"/>
    <w:rsid w:val="009F365A"/>
    <w:rsid w:val="00A07759"/>
    <w:rsid w:val="00A9535E"/>
    <w:rsid w:val="00AC2A4D"/>
    <w:rsid w:val="00AC7F86"/>
    <w:rsid w:val="00AE7577"/>
    <w:rsid w:val="00B41E8C"/>
    <w:rsid w:val="00B76EFA"/>
    <w:rsid w:val="00B81712"/>
    <w:rsid w:val="00B829D5"/>
    <w:rsid w:val="00C02DC0"/>
    <w:rsid w:val="00C31B64"/>
    <w:rsid w:val="00C45A5D"/>
    <w:rsid w:val="00C52423"/>
    <w:rsid w:val="00C66AD8"/>
    <w:rsid w:val="00CD2B06"/>
    <w:rsid w:val="00CD7644"/>
    <w:rsid w:val="00D11DB6"/>
    <w:rsid w:val="00D4311F"/>
    <w:rsid w:val="00D45CBC"/>
    <w:rsid w:val="00D75903"/>
    <w:rsid w:val="00DA791C"/>
    <w:rsid w:val="00DC4EAD"/>
    <w:rsid w:val="00DC5B8D"/>
    <w:rsid w:val="00E062A8"/>
    <w:rsid w:val="00E20482"/>
    <w:rsid w:val="00E71C13"/>
    <w:rsid w:val="00E7657D"/>
    <w:rsid w:val="00ED5680"/>
    <w:rsid w:val="00EE5027"/>
    <w:rsid w:val="00F00B2F"/>
    <w:rsid w:val="00F00E58"/>
    <w:rsid w:val="00F32052"/>
    <w:rsid w:val="00F9011F"/>
    <w:rsid w:val="00F96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D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3D3F-C1FF-495E-B372-1ED31BBD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Med</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User_5</cp:lastModifiedBy>
  <cp:revision>63</cp:revision>
  <dcterms:created xsi:type="dcterms:W3CDTF">2019-11-13T04:55:00Z</dcterms:created>
  <dcterms:modified xsi:type="dcterms:W3CDTF">2019-11-23T06:18:00Z</dcterms:modified>
</cp:coreProperties>
</file>